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967D1" w14:textId="0C1B5530" w:rsidR="00FC28FF" w:rsidRPr="00C2556D" w:rsidRDefault="001F3DDB" w:rsidP="001F3DDB">
      <w:pPr>
        <w:pStyle w:val="TITLEOFPAPER"/>
        <w:jc w:val="both"/>
        <w:rPr>
          <w:szCs w:val="28"/>
          <w:lang w:val="en-GB"/>
        </w:rPr>
      </w:pPr>
      <w:r w:rsidRPr="001F3DDB">
        <w:rPr>
          <w:rFonts w:asciiTheme="minorHAnsi" w:hAnsiTheme="minorHAnsi" w:cstheme="minorHAnsi"/>
          <w:bCs w:val="0"/>
          <w:szCs w:val="28"/>
          <w:lang w:val="en-GB"/>
        </w:rPr>
        <w:t>80th RILEM Week 2026 in conjunction with the 3rd ACCTA International Conference on Advances in Climate-Friendly Construction Technology in Africa</w:t>
      </w:r>
      <w:r>
        <w:rPr>
          <w:rFonts w:asciiTheme="minorHAnsi" w:hAnsiTheme="minorHAnsi" w:cstheme="minorHAnsi"/>
          <w:bCs w:val="0"/>
          <w:szCs w:val="28"/>
          <w:lang w:val="en-GB"/>
        </w:rPr>
        <w:t xml:space="preserve"> –</w:t>
      </w:r>
      <w:r w:rsidR="00C2556D" w:rsidRPr="00C2556D">
        <w:rPr>
          <w:rFonts w:asciiTheme="minorHAnsi" w:hAnsiTheme="minorHAnsi" w:cstheme="minorHAnsi"/>
          <w:bCs w:val="0"/>
          <w:szCs w:val="28"/>
          <w:lang w:val="en-GB"/>
        </w:rPr>
        <w:t xml:space="preserve"> </w:t>
      </w:r>
      <w:r>
        <w:rPr>
          <w:rFonts w:asciiTheme="minorHAnsi" w:hAnsiTheme="minorHAnsi" w:cstheme="minorHAnsi"/>
          <w:szCs w:val="28"/>
          <w:lang w:val="en-GB"/>
        </w:rPr>
        <w:t>ABSTRACT TITLE</w:t>
      </w:r>
    </w:p>
    <w:p w14:paraId="42614F9F" w14:textId="18689C49" w:rsidR="00907D44" w:rsidRPr="00F371E6" w:rsidRDefault="00907D44">
      <w:pPr>
        <w:pStyle w:val="Authors"/>
        <w:rPr>
          <w:rFonts w:asciiTheme="minorHAnsi" w:hAnsiTheme="minorHAnsi" w:cstheme="minorHAnsi"/>
          <w:lang w:val="en-GB"/>
        </w:rPr>
      </w:pPr>
      <w:r w:rsidRPr="00F371E6">
        <w:rPr>
          <w:rFonts w:asciiTheme="minorHAnsi" w:hAnsiTheme="minorHAnsi" w:cstheme="minorHAnsi"/>
          <w:lang w:val="en-GB"/>
        </w:rPr>
        <w:t xml:space="preserve">First A. Author </w:t>
      </w:r>
      <w:r w:rsidRPr="00F371E6">
        <w:rPr>
          <w:rFonts w:asciiTheme="minorHAnsi" w:hAnsiTheme="minorHAnsi" w:cstheme="minorHAnsi"/>
          <w:vertAlign w:val="superscript"/>
          <w:lang w:val="en-GB"/>
        </w:rPr>
        <w:t>(1)</w:t>
      </w:r>
      <w:r w:rsidRPr="00F371E6">
        <w:rPr>
          <w:rFonts w:asciiTheme="minorHAnsi" w:hAnsiTheme="minorHAnsi" w:cstheme="minorHAnsi"/>
          <w:lang w:val="en-GB"/>
        </w:rPr>
        <w:t xml:space="preserve">, Second B. </w:t>
      </w:r>
      <w:r w:rsidR="003A6B4C">
        <w:rPr>
          <w:rFonts w:asciiTheme="minorHAnsi" w:hAnsiTheme="minorHAnsi" w:cstheme="minorHAnsi"/>
          <w:lang w:val="en-GB"/>
        </w:rPr>
        <w:t>co-</w:t>
      </w:r>
      <w:r w:rsidRPr="00F371E6">
        <w:rPr>
          <w:rFonts w:asciiTheme="minorHAnsi" w:hAnsiTheme="minorHAnsi" w:cstheme="minorHAnsi"/>
          <w:lang w:val="en-GB"/>
        </w:rPr>
        <w:t xml:space="preserve">author </w:t>
      </w:r>
      <w:r w:rsidRPr="00F371E6">
        <w:rPr>
          <w:rFonts w:asciiTheme="minorHAnsi" w:hAnsiTheme="minorHAnsi" w:cstheme="minorHAnsi"/>
          <w:vertAlign w:val="superscript"/>
          <w:lang w:val="en-GB"/>
        </w:rPr>
        <w:t>(2)</w:t>
      </w:r>
      <w:r w:rsidRPr="00F371E6">
        <w:rPr>
          <w:rFonts w:asciiTheme="minorHAnsi" w:hAnsiTheme="minorHAnsi" w:cstheme="minorHAnsi"/>
          <w:lang w:val="en-GB"/>
        </w:rPr>
        <w:t xml:space="preserve"> and Third C. Coauthor </w:t>
      </w:r>
      <w:r w:rsidRPr="00F371E6">
        <w:rPr>
          <w:rFonts w:asciiTheme="minorHAnsi" w:hAnsiTheme="minorHAnsi" w:cstheme="minorHAnsi"/>
          <w:vertAlign w:val="superscript"/>
          <w:lang w:val="en-GB"/>
        </w:rPr>
        <w:t>(</w:t>
      </w:r>
      <w:r w:rsidR="008765F6">
        <w:rPr>
          <w:rFonts w:asciiTheme="minorHAnsi" w:hAnsiTheme="minorHAnsi" w:cstheme="minorHAnsi"/>
          <w:vertAlign w:val="superscript"/>
          <w:lang w:val="en-GB"/>
        </w:rPr>
        <w:t>3</w:t>
      </w:r>
      <w:r w:rsidRPr="00F371E6">
        <w:rPr>
          <w:rFonts w:asciiTheme="minorHAnsi" w:hAnsiTheme="minorHAnsi" w:cstheme="minorHAnsi"/>
          <w:vertAlign w:val="superscript"/>
          <w:lang w:val="en-GB"/>
        </w:rPr>
        <w:t>)</w:t>
      </w:r>
    </w:p>
    <w:p w14:paraId="7CB7811D" w14:textId="77777777" w:rsidR="006F615F" w:rsidRPr="006F615F" w:rsidRDefault="006F615F" w:rsidP="006F615F">
      <w:pPr>
        <w:pStyle w:val="Affiliation"/>
        <w:rPr>
          <w:rFonts w:asciiTheme="minorHAnsi" w:hAnsiTheme="minorHAnsi" w:cstheme="minorHAnsi"/>
          <w:lang w:val="de-DE"/>
        </w:rPr>
      </w:pPr>
      <w:r w:rsidRPr="006F615F">
        <w:rPr>
          <w:rFonts w:asciiTheme="minorHAnsi" w:hAnsiTheme="minorHAnsi" w:cstheme="minorHAnsi"/>
          <w:lang w:val="de-DE"/>
        </w:rPr>
        <w:t>(1)</w:t>
      </w:r>
      <w:r w:rsidRPr="006F615F">
        <w:rPr>
          <w:rFonts w:asciiTheme="minorHAnsi" w:hAnsiTheme="minorHAnsi" w:cstheme="minorHAnsi"/>
          <w:lang w:val="de-DE"/>
        </w:rPr>
        <w:tab/>
        <w:t>Bundesanstalt für Materialforschung und -prüfung (BAM), Berlin, Germany.</w:t>
      </w:r>
    </w:p>
    <w:p w14:paraId="26E129AD" w14:textId="77777777" w:rsidR="006F615F" w:rsidRPr="006F615F" w:rsidRDefault="006F615F" w:rsidP="006F615F">
      <w:pPr>
        <w:pStyle w:val="Affiliation"/>
        <w:rPr>
          <w:rFonts w:asciiTheme="minorHAnsi" w:hAnsiTheme="minorHAnsi" w:cstheme="minorHAnsi"/>
          <w:lang w:val="en-US"/>
        </w:rPr>
      </w:pPr>
      <w:r w:rsidRPr="006F615F">
        <w:rPr>
          <w:rFonts w:asciiTheme="minorHAnsi" w:hAnsiTheme="minorHAnsi" w:cstheme="minorHAnsi"/>
          <w:lang w:val="en-US"/>
        </w:rPr>
        <w:t>(2)</w:t>
      </w:r>
      <w:r w:rsidRPr="006F615F">
        <w:rPr>
          <w:rFonts w:asciiTheme="minorHAnsi" w:hAnsiTheme="minorHAnsi" w:cstheme="minorHAnsi"/>
          <w:lang w:val="en-US"/>
        </w:rPr>
        <w:tab/>
        <w:t>Meru University of Science and Technology, Meru, Kenya.</w:t>
      </w:r>
    </w:p>
    <w:p w14:paraId="3A1BEE55" w14:textId="32EF57FD" w:rsidR="006F615F" w:rsidRDefault="006F615F" w:rsidP="006F615F">
      <w:pPr>
        <w:pStyle w:val="Affiliation"/>
        <w:rPr>
          <w:rFonts w:asciiTheme="minorHAnsi" w:hAnsiTheme="minorHAnsi" w:cstheme="minorHAnsi"/>
          <w:lang w:val="en-US"/>
        </w:rPr>
      </w:pPr>
      <w:r w:rsidRPr="006F615F">
        <w:rPr>
          <w:rFonts w:asciiTheme="minorHAnsi" w:hAnsiTheme="minorHAnsi" w:cstheme="minorHAnsi"/>
          <w:lang w:val="en-US"/>
        </w:rPr>
        <w:t>(3)</w:t>
      </w:r>
      <w:r w:rsidRPr="006F615F">
        <w:rPr>
          <w:rFonts w:asciiTheme="minorHAnsi" w:hAnsiTheme="minorHAnsi" w:cstheme="minorHAnsi"/>
          <w:lang w:val="en-US"/>
        </w:rPr>
        <w:tab/>
      </w:r>
      <w:r>
        <w:rPr>
          <w:rFonts w:asciiTheme="minorHAnsi" w:hAnsiTheme="minorHAnsi" w:cstheme="minorHAnsi"/>
          <w:lang w:val="en-US"/>
        </w:rPr>
        <w:t>University of Nairobi, Nairobi, Kenya</w:t>
      </w:r>
      <w:r w:rsidRPr="006F615F">
        <w:rPr>
          <w:rFonts w:asciiTheme="minorHAnsi" w:hAnsiTheme="minorHAnsi" w:cstheme="minorHAnsi"/>
          <w:lang w:val="en-US"/>
        </w:rPr>
        <w:t>.</w:t>
      </w:r>
    </w:p>
    <w:p w14:paraId="6B31864E" w14:textId="62A09545" w:rsidR="00907D44" w:rsidRPr="00F371E6" w:rsidRDefault="00907D44" w:rsidP="006F615F">
      <w:pPr>
        <w:pStyle w:val="Affiliation"/>
        <w:rPr>
          <w:rFonts w:asciiTheme="minorHAnsi" w:hAnsiTheme="minorHAnsi" w:cstheme="minorHAnsi"/>
        </w:rPr>
      </w:pPr>
      <w:r w:rsidRPr="00F371E6">
        <w:rPr>
          <w:rFonts w:asciiTheme="minorHAnsi" w:hAnsiTheme="minorHAnsi" w:cstheme="minorHAnsi"/>
          <w:b/>
          <w:bCs/>
        </w:rPr>
        <w:t>Abstract ID Number (</w:t>
      </w:r>
      <w:r w:rsidR="006230E4" w:rsidRPr="00F371E6">
        <w:rPr>
          <w:rFonts w:asciiTheme="minorHAnsi" w:hAnsiTheme="minorHAnsi" w:cstheme="minorHAnsi"/>
          <w:b/>
          <w:bCs/>
        </w:rPr>
        <w:t xml:space="preserve">will be </w:t>
      </w:r>
      <w:r w:rsidRPr="00F371E6">
        <w:rPr>
          <w:rFonts w:asciiTheme="minorHAnsi" w:hAnsiTheme="minorHAnsi" w:cstheme="minorHAnsi"/>
          <w:b/>
          <w:bCs/>
        </w:rPr>
        <w:t>given by the scientific editors/organizers):</w:t>
      </w:r>
      <w:r w:rsidRPr="00F371E6">
        <w:rPr>
          <w:rFonts w:asciiTheme="minorHAnsi" w:hAnsiTheme="minorHAnsi" w:cstheme="minorHAnsi"/>
        </w:rPr>
        <w:t xml:space="preserve"> </w:t>
      </w:r>
      <w:r w:rsidR="006F615F">
        <w:rPr>
          <w:rFonts w:asciiTheme="minorHAnsi" w:hAnsiTheme="minorHAnsi" w:cstheme="minorHAnsi"/>
          <w:highlight w:val="yellow"/>
        </w:rPr>
        <w:t>ACCTA</w:t>
      </w:r>
      <w:r w:rsidR="00A2715D" w:rsidRPr="00F371E6">
        <w:rPr>
          <w:rFonts w:asciiTheme="minorHAnsi" w:hAnsiTheme="minorHAnsi" w:cstheme="minorHAnsi"/>
          <w:highlight w:val="yellow"/>
        </w:rPr>
        <w:t>-XX</w:t>
      </w:r>
      <w:r w:rsidR="006230E4" w:rsidRPr="00F371E6">
        <w:rPr>
          <w:rFonts w:asciiTheme="minorHAnsi" w:hAnsiTheme="minorHAnsi" w:cstheme="minorHAnsi"/>
          <w:highlight w:val="yellow"/>
        </w:rPr>
        <w:t>X</w:t>
      </w:r>
      <w:r w:rsidRPr="00F371E6">
        <w:rPr>
          <w:rFonts w:asciiTheme="minorHAnsi" w:hAnsiTheme="minorHAnsi" w:cstheme="minorHAnsi"/>
        </w:rPr>
        <w:t>.</w:t>
      </w:r>
    </w:p>
    <w:p w14:paraId="65FA53E5" w14:textId="77777777" w:rsidR="00907D44" w:rsidRPr="00F371E6" w:rsidRDefault="00907D44">
      <w:pPr>
        <w:pStyle w:val="Text"/>
        <w:rPr>
          <w:rFonts w:asciiTheme="minorHAnsi" w:hAnsiTheme="minorHAnsi" w:cstheme="minorHAnsi"/>
        </w:rPr>
      </w:pPr>
      <w:r w:rsidRPr="00F371E6">
        <w:rPr>
          <w:rFonts w:asciiTheme="minorHAnsi" w:hAnsiTheme="minorHAnsi" w:cstheme="minorHAnsi"/>
          <w:b/>
          <w:bCs/>
        </w:rPr>
        <w:t>Keywords:</w:t>
      </w:r>
      <w:r w:rsidRPr="00F371E6">
        <w:rPr>
          <w:rFonts w:asciiTheme="minorHAnsi" w:hAnsiTheme="minorHAnsi" w:cstheme="minorHAnsi"/>
        </w:rPr>
        <w:t xml:space="preserve"> this list is requested for the abstract submission. Please limit the optional list to a maximum of 6 items.</w:t>
      </w:r>
    </w:p>
    <w:p w14:paraId="4F71783E" w14:textId="77777777" w:rsidR="00907D44" w:rsidRPr="00F371E6" w:rsidRDefault="00907D44">
      <w:pPr>
        <w:pStyle w:val="Text"/>
        <w:rPr>
          <w:rFonts w:asciiTheme="minorHAnsi" w:hAnsiTheme="minorHAnsi" w:cstheme="minorHAnsi"/>
          <w:b/>
          <w:bCs/>
        </w:rPr>
      </w:pPr>
      <w:r w:rsidRPr="00F371E6">
        <w:rPr>
          <w:rFonts w:asciiTheme="minorHAnsi" w:hAnsiTheme="minorHAnsi" w:cstheme="minorHAnsi"/>
          <w:b/>
          <w:bCs/>
        </w:rPr>
        <w:t>Author contacts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4"/>
        <w:gridCol w:w="2267"/>
        <w:gridCol w:w="5664"/>
      </w:tblGrid>
      <w:tr w:rsidR="0038423B" w:rsidRPr="00F371E6" w14:paraId="4D468D91" w14:textId="77777777" w:rsidTr="00CA3A6A">
        <w:trPr>
          <w:cantSplit/>
        </w:trPr>
        <w:tc>
          <w:tcPr>
            <w:tcW w:w="1110" w:type="pct"/>
          </w:tcPr>
          <w:p w14:paraId="4F1ECC9F" w14:textId="77777777" w:rsidR="0038423B" w:rsidRPr="00F371E6" w:rsidRDefault="0038423B">
            <w:pPr>
              <w:pStyle w:val="Text"/>
              <w:rPr>
                <w:rFonts w:asciiTheme="minorHAnsi" w:hAnsiTheme="minorHAnsi" w:cstheme="minorHAnsi"/>
              </w:rPr>
            </w:pPr>
            <w:r w:rsidRPr="00F371E6">
              <w:rPr>
                <w:rFonts w:asciiTheme="minorHAnsi" w:hAnsiTheme="minorHAnsi" w:cstheme="minorHAnsi"/>
              </w:rPr>
              <w:t>Authors</w:t>
            </w:r>
          </w:p>
        </w:tc>
        <w:tc>
          <w:tcPr>
            <w:tcW w:w="1112" w:type="pct"/>
          </w:tcPr>
          <w:p w14:paraId="6B9CD164" w14:textId="77777777" w:rsidR="0038423B" w:rsidRPr="00F371E6" w:rsidRDefault="0038423B" w:rsidP="0038423B">
            <w:pPr>
              <w:pStyle w:val="Text"/>
              <w:rPr>
                <w:rFonts w:asciiTheme="minorHAnsi" w:hAnsiTheme="minorHAnsi" w:cstheme="minorHAnsi"/>
                <w:lang w:val="fr-FR"/>
              </w:rPr>
            </w:pPr>
            <w:proofErr w:type="gramStart"/>
            <w:r w:rsidRPr="00F371E6">
              <w:rPr>
                <w:rFonts w:asciiTheme="minorHAnsi" w:hAnsiTheme="minorHAnsi" w:cstheme="minorHAnsi"/>
                <w:lang w:val="fr-FR"/>
              </w:rPr>
              <w:t>E-Mail</w:t>
            </w:r>
            <w:proofErr w:type="gramEnd"/>
          </w:p>
        </w:tc>
        <w:tc>
          <w:tcPr>
            <w:tcW w:w="2778" w:type="pct"/>
          </w:tcPr>
          <w:p w14:paraId="7A19DD2A" w14:textId="77777777" w:rsidR="0038423B" w:rsidRPr="00F371E6" w:rsidRDefault="0038423B">
            <w:pPr>
              <w:pStyle w:val="Text"/>
              <w:rPr>
                <w:rFonts w:asciiTheme="minorHAnsi" w:hAnsiTheme="minorHAnsi" w:cstheme="minorHAnsi"/>
              </w:rPr>
            </w:pPr>
            <w:r w:rsidRPr="00F371E6">
              <w:rPr>
                <w:rFonts w:asciiTheme="minorHAnsi" w:hAnsiTheme="minorHAnsi" w:cstheme="minorHAnsi"/>
              </w:rPr>
              <w:t>Postal address</w:t>
            </w:r>
          </w:p>
        </w:tc>
      </w:tr>
      <w:tr w:rsidR="0038423B" w:rsidRPr="00F371E6" w14:paraId="17EDE74B" w14:textId="77777777" w:rsidTr="00CA3A6A">
        <w:trPr>
          <w:cantSplit/>
        </w:trPr>
        <w:tc>
          <w:tcPr>
            <w:tcW w:w="1110" w:type="pct"/>
            <w:vAlign w:val="center"/>
          </w:tcPr>
          <w:p w14:paraId="26B1D084" w14:textId="77777777" w:rsidR="0038423B" w:rsidRPr="006F615F" w:rsidRDefault="0038423B">
            <w:pPr>
              <w:pStyle w:val="Text"/>
              <w:rPr>
                <w:rFonts w:asciiTheme="minorHAnsi" w:hAnsiTheme="minorHAnsi" w:cstheme="minorHAnsi"/>
                <w:u w:val="single"/>
              </w:rPr>
            </w:pPr>
            <w:r w:rsidRPr="006F615F">
              <w:rPr>
                <w:rFonts w:asciiTheme="minorHAnsi" w:hAnsiTheme="minorHAnsi" w:cstheme="minorHAnsi"/>
                <w:u w:val="single"/>
              </w:rPr>
              <w:t>First A. Author</w:t>
            </w:r>
          </w:p>
        </w:tc>
        <w:tc>
          <w:tcPr>
            <w:tcW w:w="1112" w:type="pct"/>
            <w:vAlign w:val="center"/>
          </w:tcPr>
          <w:p w14:paraId="0E990D75" w14:textId="77777777" w:rsidR="0038423B" w:rsidRPr="00F371E6" w:rsidRDefault="0038423B">
            <w:pPr>
              <w:pStyle w:val="Text"/>
              <w:rPr>
                <w:rFonts w:asciiTheme="minorHAnsi" w:hAnsiTheme="minorHAnsi" w:cstheme="minorHAnsi"/>
              </w:rPr>
            </w:pPr>
          </w:p>
        </w:tc>
        <w:tc>
          <w:tcPr>
            <w:tcW w:w="2778" w:type="pct"/>
          </w:tcPr>
          <w:p w14:paraId="20A5E925" w14:textId="77777777" w:rsidR="0038423B" w:rsidRPr="00F371E6" w:rsidRDefault="0038423B">
            <w:pPr>
              <w:pStyle w:val="Text"/>
              <w:rPr>
                <w:rFonts w:asciiTheme="minorHAnsi" w:hAnsiTheme="minorHAnsi" w:cstheme="minorHAnsi"/>
              </w:rPr>
            </w:pPr>
          </w:p>
        </w:tc>
      </w:tr>
      <w:tr w:rsidR="0038423B" w:rsidRPr="00F371E6" w14:paraId="0564CA29" w14:textId="77777777" w:rsidTr="00CA3A6A">
        <w:trPr>
          <w:cantSplit/>
        </w:trPr>
        <w:tc>
          <w:tcPr>
            <w:tcW w:w="1110" w:type="pct"/>
            <w:vAlign w:val="center"/>
          </w:tcPr>
          <w:p w14:paraId="1CCEDA3A" w14:textId="19A25BF5" w:rsidR="0038423B" w:rsidRPr="006F615F" w:rsidRDefault="0038423B">
            <w:pPr>
              <w:pStyle w:val="Text"/>
              <w:rPr>
                <w:rFonts w:asciiTheme="minorHAnsi" w:hAnsiTheme="minorHAnsi" w:cstheme="minorHAnsi"/>
              </w:rPr>
            </w:pPr>
            <w:r w:rsidRPr="006F615F">
              <w:rPr>
                <w:rFonts w:asciiTheme="minorHAnsi" w:hAnsiTheme="minorHAnsi" w:cstheme="minorHAnsi"/>
              </w:rPr>
              <w:t xml:space="preserve">Second B. </w:t>
            </w:r>
            <w:r w:rsidR="006F615F">
              <w:rPr>
                <w:rFonts w:asciiTheme="minorHAnsi" w:hAnsiTheme="minorHAnsi" w:cstheme="minorHAnsi"/>
              </w:rPr>
              <w:t>co-</w:t>
            </w:r>
            <w:r w:rsidRPr="006F615F">
              <w:rPr>
                <w:rFonts w:asciiTheme="minorHAnsi" w:hAnsiTheme="minorHAnsi" w:cstheme="minorHAnsi"/>
              </w:rPr>
              <w:t>author</w:t>
            </w:r>
          </w:p>
        </w:tc>
        <w:tc>
          <w:tcPr>
            <w:tcW w:w="1112" w:type="pct"/>
            <w:vAlign w:val="center"/>
          </w:tcPr>
          <w:p w14:paraId="46969C77" w14:textId="77777777" w:rsidR="0038423B" w:rsidRPr="00F371E6" w:rsidRDefault="0038423B">
            <w:pPr>
              <w:pStyle w:val="Text"/>
              <w:rPr>
                <w:rFonts w:asciiTheme="minorHAnsi" w:hAnsiTheme="minorHAnsi" w:cstheme="minorHAnsi"/>
              </w:rPr>
            </w:pPr>
          </w:p>
        </w:tc>
        <w:tc>
          <w:tcPr>
            <w:tcW w:w="2778" w:type="pct"/>
          </w:tcPr>
          <w:p w14:paraId="1AFD6051" w14:textId="77777777" w:rsidR="0038423B" w:rsidRPr="00F371E6" w:rsidRDefault="0038423B">
            <w:pPr>
              <w:pStyle w:val="Text"/>
              <w:rPr>
                <w:rFonts w:asciiTheme="minorHAnsi" w:hAnsiTheme="minorHAnsi" w:cstheme="minorHAnsi"/>
              </w:rPr>
            </w:pPr>
          </w:p>
        </w:tc>
      </w:tr>
      <w:tr w:rsidR="0038423B" w:rsidRPr="00F371E6" w14:paraId="2CFCC81F" w14:textId="77777777" w:rsidTr="00CA3A6A">
        <w:trPr>
          <w:cantSplit/>
        </w:trPr>
        <w:tc>
          <w:tcPr>
            <w:tcW w:w="1110" w:type="pct"/>
            <w:vAlign w:val="center"/>
          </w:tcPr>
          <w:p w14:paraId="06AC4C5B" w14:textId="1FF8634D" w:rsidR="0038423B" w:rsidRPr="003A6B4C" w:rsidRDefault="0038423B">
            <w:pPr>
              <w:pStyle w:val="Text"/>
              <w:rPr>
                <w:rFonts w:asciiTheme="minorHAnsi" w:hAnsiTheme="minorHAnsi" w:cstheme="minorHAnsi"/>
                <w:u w:val="single"/>
              </w:rPr>
            </w:pPr>
            <w:bookmarkStart w:id="0" w:name="_Hlk210123803"/>
            <w:r w:rsidRPr="003A6B4C">
              <w:rPr>
                <w:rFonts w:asciiTheme="minorHAnsi" w:hAnsiTheme="minorHAnsi" w:cstheme="minorHAnsi"/>
                <w:u w:val="single"/>
              </w:rPr>
              <w:t xml:space="preserve">Third C. </w:t>
            </w:r>
            <w:r w:rsidR="006F615F" w:rsidRPr="003A6B4C">
              <w:rPr>
                <w:rFonts w:asciiTheme="minorHAnsi" w:hAnsiTheme="minorHAnsi" w:cstheme="minorHAnsi"/>
                <w:u w:val="single"/>
              </w:rPr>
              <w:t>co-</w:t>
            </w:r>
            <w:r w:rsidRPr="003A6B4C">
              <w:rPr>
                <w:rFonts w:asciiTheme="minorHAnsi" w:hAnsiTheme="minorHAnsi" w:cstheme="minorHAnsi"/>
                <w:u w:val="single"/>
              </w:rPr>
              <w:t>author</w:t>
            </w:r>
            <w:bookmarkEnd w:id="0"/>
          </w:p>
        </w:tc>
        <w:tc>
          <w:tcPr>
            <w:tcW w:w="1112" w:type="pct"/>
            <w:vAlign w:val="center"/>
          </w:tcPr>
          <w:p w14:paraId="1AFA0126" w14:textId="77777777" w:rsidR="0038423B" w:rsidRPr="00F371E6" w:rsidRDefault="0038423B">
            <w:pPr>
              <w:pStyle w:val="Text"/>
              <w:rPr>
                <w:rFonts w:asciiTheme="minorHAnsi" w:hAnsiTheme="minorHAnsi" w:cstheme="minorHAnsi"/>
              </w:rPr>
            </w:pPr>
          </w:p>
        </w:tc>
        <w:tc>
          <w:tcPr>
            <w:tcW w:w="2778" w:type="pct"/>
          </w:tcPr>
          <w:p w14:paraId="040ACA3A" w14:textId="77777777" w:rsidR="0038423B" w:rsidRPr="00F371E6" w:rsidRDefault="0038423B">
            <w:pPr>
              <w:pStyle w:val="Text"/>
              <w:rPr>
                <w:rFonts w:asciiTheme="minorHAnsi" w:hAnsiTheme="minorHAnsi" w:cstheme="minorHAnsi"/>
              </w:rPr>
            </w:pPr>
          </w:p>
        </w:tc>
      </w:tr>
    </w:tbl>
    <w:p w14:paraId="789617D0" w14:textId="77777777" w:rsidR="0038423B" w:rsidRPr="00F371E6" w:rsidRDefault="0038423B">
      <w:pPr>
        <w:pStyle w:val="Text"/>
        <w:rPr>
          <w:rFonts w:asciiTheme="minorHAnsi" w:hAnsiTheme="minorHAnsi" w:cstheme="minorHAnsi"/>
        </w:rPr>
      </w:pPr>
    </w:p>
    <w:p w14:paraId="311C7C80" w14:textId="6490F709" w:rsidR="00907D44" w:rsidRPr="00F371E6" w:rsidRDefault="00907D44">
      <w:pPr>
        <w:pStyle w:val="Text"/>
        <w:rPr>
          <w:rFonts w:asciiTheme="minorHAnsi" w:hAnsiTheme="minorHAnsi" w:cstheme="minorHAnsi"/>
          <w:u w:val="single"/>
        </w:rPr>
      </w:pPr>
      <w:r w:rsidRPr="00F371E6">
        <w:rPr>
          <w:rFonts w:asciiTheme="minorHAnsi" w:hAnsiTheme="minorHAnsi" w:cstheme="minorHAnsi"/>
        </w:rPr>
        <w:t xml:space="preserve">Contact person for the paper: </w:t>
      </w:r>
      <w:r w:rsidR="006F615F">
        <w:rPr>
          <w:rFonts w:asciiTheme="minorHAnsi" w:hAnsiTheme="minorHAnsi" w:cstheme="minorHAnsi"/>
        </w:rPr>
        <w:t>First author or last co-author.</w:t>
      </w:r>
    </w:p>
    <w:p w14:paraId="2CE110BE" w14:textId="77777777" w:rsidR="00907D44" w:rsidRDefault="00907D44">
      <w:pPr>
        <w:pStyle w:val="Text"/>
      </w:pPr>
    </w:p>
    <w:p w14:paraId="514C257C" w14:textId="77777777" w:rsidR="00907D44" w:rsidRDefault="00907D44" w:rsidP="00F371E6">
      <w:pPr>
        <w:pStyle w:val="Heading1"/>
      </w:pPr>
    </w:p>
    <w:p w14:paraId="7146E56E" w14:textId="77777777" w:rsidR="00907D44" w:rsidRDefault="00907D44">
      <w:pPr>
        <w:pStyle w:val="BodyText"/>
        <w:tabs>
          <w:tab w:val="right" w:pos="8505"/>
        </w:tabs>
        <w:rPr>
          <w:color w:val="000000"/>
          <w:sz w:val="20"/>
          <w:lang w:val="en-GB"/>
        </w:rPr>
        <w:sectPr w:rsidR="00907D44">
          <w:pgSz w:w="11907" w:h="16840" w:code="9"/>
          <w:pgMar w:top="851" w:right="851" w:bottom="851" w:left="851" w:header="720" w:footer="720" w:gutter="0"/>
          <w:pgNumType w:start="0"/>
          <w:cols w:space="708"/>
          <w:docGrid w:linePitch="326"/>
        </w:sectPr>
      </w:pPr>
    </w:p>
    <w:p w14:paraId="0DDD241E" w14:textId="0793D806" w:rsidR="00D2392C" w:rsidRPr="00A463B0" w:rsidRDefault="00D2392C" w:rsidP="00A463B0">
      <w:pPr>
        <w:pStyle w:val="TITLEOFPAPER"/>
        <w:rPr>
          <w:rFonts w:asciiTheme="minorHAnsi" w:hAnsiTheme="minorHAnsi" w:cstheme="minorHAnsi"/>
          <w:bCs w:val="0"/>
          <w:szCs w:val="28"/>
          <w:lang w:val="en-GB"/>
        </w:rPr>
      </w:pPr>
      <w:r w:rsidRPr="00A463B0">
        <w:rPr>
          <w:rFonts w:asciiTheme="minorHAnsi" w:hAnsiTheme="minorHAnsi" w:cstheme="minorHAnsi"/>
          <w:szCs w:val="28"/>
          <w:lang w:val="en-GB"/>
        </w:rPr>
        <w:lastRenderedPageBreak/>
        <w:t>Title of abstract</w:t>
      </w:r>
    </w:p>
    <w:p w14:paraId="5117F99B" w14:textId="3E245CFD" w:rsidR="00D246E8" w:rsidRPr="00F371E6" w:rsidRDefault="00D246E8" w:rsidP="00D246E8">
      <w:pPr>
        <w:pStyle w:val="Authors"/>
        <w:rPr>
          <w:rFonts w:asciiTheme="minorHAnsi" w:hAnsiTheme="minorHAnsi" w:cstheme="minorHAnsi"/>
          <w:lang w:val="en-GB"/>
        </w:rPr>
      </w:pPr>
      <w:r w:rsidRPr="00F371E6">
        <w:rPr>
          <w:rFonts w:asciiTheme="minorHAnsi" w:hAnsiTheme="minorHAnsi" w:cstheme="minorHAnsi"/>
          <w:lang w:val="en-GB"/>
        </w:rPr>
        <w:t xml:space="preserve">First A. Author </w:t>
      </w:r>
      <w:r w:rsidRPr="00F371E6">
        <w:rPr>
          <w:rFonts w:asciiTheme="minorHAnsi" w:hAnsiTheme="minorHAnsi" w:cstheme="minorHAnsi"/>
          <w:vertAlign w:val="superscript"/>
          <w:lang w:val="en-GB"/>
        </w:rPr>
        <w:t>(1)</w:t>
      </w:r>
      <w:r w:rsidRPr="00F371E6">
        <w:rPr>
          <w:rFonts w:asciiTheme="minorHAnsi" w:hAnsiTheme="minorHAnsi" w:cstheme="minorHAnsi"/>
          <w:lang w:val="en-GB"/>
        </w:rPr>
        <w:t xml:space="preserve">, Second B. </w:t>
      </w:r>
      <w:r w:rsidR="003A6B4C">
        <w:rPr>
          <w:rFonts w:asciiTheme="minorHAnsi" w:hAnsiTheme="minorHAnsi" w:cstheme="minorHAnsi"/>
          <w:lang w:val="en-GB"/>
        </w:rPr>
        <w:t>co-</w:t>
      </w:r>
      <w:r w:rsidRPr="00F371E6">
        <w:rPr>
          <w:rFonts w:asciiTheme="minorHAnsi" w:hAnsiTheme="minorHAnsi" w:cstheme="minorHAnsi"/>
          <w:lang w:val="en-GB"/>
        </w:rPr>
        <w:t xml:space="preserve">author </w:t>
      </w:r>
      <w:r w:rsidRPr="00F371E6">
        <w:rPr>
          <w:rFonts w:asciiTheme="minorHAnsi" w:hAnsiTheme="minorHAnsi" w:cstheme="minorHAnsi"/>
          <w:vertAlign w:val="superscript"/>
          <w:lang w:val="en-GB"/>
        </w:rPr>
        <w:t>(2)</w:t>
      </w:r>
      <w:r w:rsidRPr="00F371E6">
        <w:rPr>
          <w:rFonts w:asciiTheme="minorHAnsi" w:hAnsiTheme="minorHAnsi" w:cstheme="minorHAnsi"/>
          <w:lang w:val="en-GB"/>
        </w:rPr>
        <w:t xml:space="preserve"> and Third C. </w:t>
      </w:r>
      <w:r w:rsidR="003A6B4C">
        <w:rPr>
          <w:rFonts w:asciiTheme="minorHAnsi" w:hAnsiTheme="minorHAnsi" w:cstheme="minorHAnsi"/>
          <w:lang w:val="en-GB"/>
        </w:rPr>
        <w:t>co-</w:t>
      </w:r>
      <w:r w:rsidRPr="00F371E6">
        <w:rPr>
          <w:rFonts w:asciiTheme="minorHAnsi" w:hAnsiTheme="minorHAnsi" w:cstheme="minorHAnsi"/>
          <w:lang w:val="en-GB"/>
        </w:rPr>
        <w:t xml:space="preserve">author </w:t>
      </w:r>
      <w:r w:rsidRPr="00F371E6">
        <w:rPr>
          <w:rFonts w:asciiTheme="minorHAnsi" w:hAnsiTheme="minorHAnsi" w:cstheme="minorHAnsi"/>
          <w:vertAlign w:val="superscript"/>
          <w:lang w:val="en-GB"/>
        </w:rPr>
        <w:t>(</w:t>
      </w:r>
      <w:r w:rsidR="008765F6">
        <w:rPr>
          <w:rFonts w:asciiTheme="minorHAnsi" w:hAnsiTheme="minorHAnsi" w:cstheme="minorHAnsi"/>
          <w:vertAlign w:val="superscript"/>
          <w:lang w:val="en-GB"/>
        </w:rPr>
        <w:t>3</w:t>
      </w:r>
      <w:r w:rsidRPr="00F371E6">
        <w:rPr>
          <w:rFonts w:asciiTheme="minorHAnsi" w:hAnsiTheme="minorHAnsi" w:cstheme="minorHAnsi"/>
          <w:vertAlign w:val="superscript"/>
          <w:lang w:val="en-GB"/>
        </w:rPr>
        <w:t>)</w:t>
      </w:r>
    </w:p>
    <w:p w14:paraId="172A3039" w14:textId="77777777" w:rsidR="003A6B4C" w:rsidRPr="006F615F" w:rsidRDefault="003A6B4C" w:rsidP="003A6B4C">
      <w:pPr>
        <w:pStyle w:val="Affiliation"/>
        <w:rPr>
          <w:rFonts w:asciiTheme="minorHAnsi" w:hAnsiTheme="minorHAnsi" w:cstheme="minorHAnsi"/>
          <w:lang w:val="de-DE"/>
        </w:rPr>
      </w:pPr>
      <w:r w:rsidRPr="006F615F">
        <w:rPr>
          <w:rFonts w:asciiTheme="minorHAnsi" w:hAnsiTheme="minorHAnsi" w:cstheme="minorHAnsi"/>
          <w:lang w:val="de-DE"/>
        </w:rPr>
        <w:t>(1)</w:t>
      </w:r>
      <w:r w:rsidRPr="006F615F">
        <w:rPr>
          <w:rFonts w:asciiTheme="minorHAnsi" w:hAnsiTheme="minorHAnsi" w:cstheme="minorHAnsi"/>
          <w:lang w:val="de-DE"/>
        </w:rPr>
        <w:tab/>
        <w:t>Bundesanstalt für Materialforschung und -prüfung (BAM), Berlin, Germany.</w:t>
      </w:r>
    </w:p>
    <w:p w14:paraId="4888C796" w14:textId="77777777" w:rsidR="003A6B4C" w:rsidRPr="006F615F" w:rsidRDefault="003A6B4C" w:rsidP="003A6B4C">
      <w:pPr>
        <w:pStyle w:val="Affiliation"/>
        <w:rPr>
          <w:rFonts w:asciiTheme="minorHAnsi" w:hAnsiTheme="minorHAnsi" w:cstheme="minorHAnsi"/>
          <w:lang w:val="en-US"/>
        </w:rPr>
      </w:pPr>
      <w:r w:rsidRPr="006F615F">
        <w:rPr>
          <w:rFonts w:asciiTheme="minorHAnsi" w:hAnsiTheme="minorHAnsi" w:cstheme="minorHAnsi"/>
          <w:lang w:val="en-US"/>
        </w:rPr>
        <w:t>(2)</w:t>
      </w:r>
      <w:r w:rsidRPr="006F615F">
        <w:rPr>
          <w:rFonts w:asciiTheme="minorHAnsi" w:hAnsiTheme="minorHAnsi" w:cstheme="minorHAnsi"/>
          <w:lang w:val="en-US"/>
        </w:rPr>
        <w:tab/>
        <w:t>Meru University of Science and Technology, Meru, Kenya.</w:t>
      </w:r>
    </w:p>
    <w:p w14:paraId="054304FB" w14:textId="1C7FB403" w:rsidR="00907D44" w:rsidRPr="003A6B4C" w:rsidRDefault="003A6B4C">
      <w:pPr>
        <w:pStyle w:val="Affiliation"/>
        <w:rPr>
          <w:rFonts w:asciiTheme="minorHAnsi" w:hAnsiTheme="minorHAnsi" w:cstheme="minorHAnsi"/>
          <w:lang w:val="en-US"/>
        </w:rPr>
      </w:pPr>
      <w:r w:rsidRPr="006F615F">
        <w:rPr>
          <w:rFonts w:asciiTheme="minorHAnsi" w:hAnsiTheme="minorHAnsi" w:cstheme="minorHAnsi"/>
          <w:lang w:val="en-US"/>
        </w:rPr>
        <w:t>(3)</w:t>
      </w:r>
      <w:r w:rsidRPr="006F615F">
        <w:rPr>
          <w:rFonts w:asciiTheme="minorHAnsi" w:hAnsiTheme="minorHAnsi" w:cstheme="minorHAnsi"/>
          <w:lang w:val="en-US"/>
        </w:rPr>
        <w:tab/>
      </w:r>
      <w:r>
        <w:rPr>
          <w:rFonts w:asciiTheme="minorHAnsi" w:hAnsiTheme="minorHAnsi" w:cstheme="minorHAnsi"/>
          <w:lang w:val="en-US"/>
        </w:rPr>
        <w:t>University of Nairobi, Nairobi, Kenya</w:t>
      </w:r>
      <w:r w:rsidRPr="006F615F">
        <w:rPr>
          <w:rFonts w:asciiTheme="minorHAnsi" w:hAnsiTheme="minorHAnsi" w:cstheme="minorHAnsi"/>
          <w:lang w:val="en-US"/>
        </w:rPr>
        <w:t>.</w:t>
      </w:r>
    </w:p>
    <w:p w14:paraId="7722B49F" w14:textId="77777777" w:rsidR="00907D44" w:rsidRPr="00653ABE" w:rsidRDefault="00907D44">
      <w:pPr>
        <w:pStyle w:val="Affiliation"/>
        <w:rPr>
          <w:lang w:val="en-US"/>
        </w:rPr>
      </w:pPr>
    </w:p>
    <w:p w14:paraId="097834BF" w14:textId="77777777" w:rsidR="00907D44" w:rsidRPr="006230E4" w:rsidRDefault="00907D44">
      <w:pPr>
        <w:pStyle w:val="Abstract-title"/>
        <w:rPr>
          <w:rFonts w:asciiTheme="minorHAnsi" w:hAnsiTheme="minorHAnsi" w:cstheme="minorHAnsi"/>
          <w:sz w:val="22"/>
          <w:lang w:val="en-GB"/>
        </w:rPr>
      </w:pPr>
      <w:r w:rsidRPr="006230E4">
        <w:rPr>
          <w:rFonts w:asciiTheme="minorHAnsi" w:hAnsiTheme="minorHAnsi" w:cstheme="minorHAnsi"/>
          <w:sz w:val="22"/>
          <w:lang w:val="en-GB"/>
        </w:rPr>
        <w:t>Abstract</w:t>
      </w:r>
    </w:p>
    <w:p w14:paraId="638C35F6" w14:textId="77777777" w:rsidR="00907D44" w:rsidRPr="006230E4" w:rsidRDefault="00907D44">
      <w:pPr>
        <w:pStyle w:val="paragraph"/>
        <w:rPr>
          <w:rFonts w:asciiTheme="minorHAnsi" w:hAnsiTheme="minorHAnsi" w:cstheme="minorHAnsi"/>
          <w:sz w:val="22"/>
          <w:lang w:val="en-GB"/>
        </w:rPr>
      </w:pPr>
      <w:r w:rsidRPr="006230E4">
        <w:rPr>
          <w:rFonts w:asciiTheme="minorHAnsi" w:hAnsiTheme="minorHAnsi" w:cstheme="minorHAnsi"/>
          <w:sz w:val="22"/>
          <w:lang w:val="en-GB"/>
        </w:rPr>
        <w:t xml:space="preserve">The abstract should be less than </w:t>
      </w:r>
      <w:r w:rsidR="0038423B" w:rsidRPr="006230E4">
        <w:rPr>
          <w:rFonts w:asciiTheme="minorHAnsi" w:hAnsiTheme="minorHAnsi" w:cstheme="minorHAnsi"/>
          <w:sz w:val="22"/>
          <w:lang w:val="en-GB"/>
        </w:rPr>
        <w:t>300</w:t>
      </w:r>
      <w:r w:rsidRPr="006230E4">
        <w:rPr>
          <w:rFonts w:asciiTheme="minorHAnsi" w:hAnsiTheme="minorHAnsi" w:cstheme="minorHAnsi"/>
          <w:sz w:val="22"/>
          <w:lang w:val="en-GB"/>
        </w:rPr>
        <w:t xml:space="preserve"> words.</w:t>
      </w:r>
    </w:p>
    <w:p w14:paraId="14FF0F83" w14:textId="77777777" w:rsidR="00907D44" w:rsidRPr="006230E4" w:rsidRDefault="00907D44">
      <w:pPr>
        <w:pStyle w:val="Normalparagraphe"/>
        <w:rPr>
          <w:rFonts w:asciiTheme="minorHAnsi" w:hAnsiTheme="minorHAnsi" w:cstheme="minorHAnsi"/>
          <w:sz w:val="22"/>
          <w:szCs w:val="22"/>
          <w:lang w:val="en-GB"/>
        </w:rPr>
      </w:pPr>
      <w:r w:rsidRPr="006230E4">
        <w:rPr>
          <w:rFonts w:asciiTheme="minorHAnsi" w:hAnsiTheme="minorHAnsi" w:cstheme="minorHAnsi"/>
          <w:sz w:val="22"/>
          <w:lang w:val="en-GB"/>
        </w:rPr>
        <w:t>This document provides information a</w:t>
      </w:r>
      <w:r w:rsidR="00051FF1" w:rsidRPr="006230E4">
        <w:rPr>
          <w:rFonts w:asciiTheme="minorHAnsi" w:hAnsiTheme="minorHAnsi" w:cstheme="minorHAnsi"/>
          <w:sz w:val="22"/>
          <w:lang w:val="en-GB"/>
        </w:rPr>
        <w:t xml:space="preserve">nd instructions for preparing an abstract </w:t>
      </w:r>
      <w:r w:rsidRPr="006230E4">
        <w:rPr>
          <w:rFonts w:asciiTheme="minorHAnsi" w:hAnsiTheme="minorHAnsi" w:cstheme="minorHAnsi"/>
          <w:sz w:val="22"/>
          <w:lang w:val="en-GB"/>
        </w:rPr>
        <w:t xml:space="preserve">to be </w:t>
      </w:r>
      <w:r w:rsidR="0038423B" w:rsidRPr="006230E4">
        <w:rPr>
          <w:rFonts w:asciiTheme="minorHAnsi" w:hAnsiTheme="minorHAnsi" w:cstheme="minorHAnsi"/>
          <w:sz w:val="22"/>
          <w:lang w:val="en-GB"/>
        </w:rPr>
        <w:t>submitted to</w:t>
      </w:r>
      <w:r w:rsidRPr="006230E4">
        <w:rPr>
          <w:rFonts w:asciiTheme="minorHAnsi" w:hAnsiTheme="minorHAnsi" w:cstheme="minorHAnsi"/>
          <w:sz w:val="22"/>
          <w:lang w:val="en-GB"/>
        </w:rPr>
        <w:t xml:space="preserve"> </w:t>
      </w:r>
      <w:r w:rsidR="006230E4">
        <w:rPr>
          <w:rFonts w:asciiTheme="minorHAnsi" w:hAnsiTheme="minorHAnsi" w:cstheme="minorHAnsi"/>
          <w:sz w:val="22"/>
          <w:lang w:val="en-GB"/>
        </w:rPr>
        <w:t>the 7</w:t>
      </w:r>
      <w:r w:rsidR="00507A34">
        <w:rPr>
          <w:rFonts w:asciiTheme="minorHAnsi" w:hAnsiTheme="minorHAnsi" w:cstheme="minorHAnsi"/>
          <w:sz w:val="22"/>
          <w:lang w:val="en-GB"/>
        </w:rPr>
        <w:t>9</w:t>
      </w:r>
      <w:r w:rsidR="006230E4" w:rsidRPr="006230E4">
        <w:rPr>
          <w:rFonts w:asciiTheme="minorHAnsi" w:hAnsiTheme="minorHAnsi" w:cstheme="minorHAnsi"/>
          <w:sz w:val="22"/>
          <w:vertAlign w:val="superscript"/>
          <w:lang w:val="en-GB"/>
        </w:rPr>
        <w:t>th</w:t>
      </w:r>
      <w:r w:rsidR="006230E4">
        <w:rPr>
          <w:rFonts w:asciiTheme="minorHAnsi" w:hAnsiTheme="minorHAnsi" w:cstheme="minorHAnsi"/>
          <w:sz w:val="22"/>
          <w:lang w:val="en-GB"/>
        </w:rPr>
        <w:t xml:space="preserve"> RILEM Week and </w:t>
      </w:r>
      <w:r w:rsidR="00507A34">
        <w:rPr>
          <w:rFonts w:asciiTheme="minorHAnsi" w:hAnsiTheme="minorHAnsi" w:cstheme="minorHAnsi"/>
          <w:sz w:val="22"/>
          <w:lang w:val="en-GB"/>
        </w:rPr>
        <w:t>ICONS 2025</w:t>
      </w:r>
      <w:r w:rsidR="00DB74A2">
        <w:rPr>
          <w:rFonts w:asciiTheme="minorHAnsi" w:hAnsiTheme="minorHAnsi" w:cstheme="minorHAnsi"/>
          <w:sz w:val="22"/>
          <w:lang w:val="en-GB"/>
        </w:rPr>
        <w:t xml:space="preserve"> Conference</w:t>
      </w:r>
      <w:r w:rsidRPr="006230E4">
        <w:rPr>
          <w:rFonts w:asciiTheme="minorHAnsi" w:hAnsiTheme="minorHAnsi" w:cstheme="minorHAnsi"/>
          <w:sz w:val="22"/>
          <w:lang w:val="en-GB"/>
        </w:rPr>
        <w:t xml:space="preserve">. The paper </w:t>
      </w:r>
      <w:proofErr w:type="gramStart"/>
      <w:r w:rsidRPr="006230E4">
        <w:rPr>
          <w:rFonts w:asciiTheme="minorHAnsi" w:hAnsiTheme="minorHAnsi" w:cstheme="minorHAnsi"/>
          <w:sz w:val="22"/>
          <w:lang w:val="en-GB"/>
        </w:rPr>
        <w:t>has to</w:t>
      </w:r>
      <w:proofErr w:type="gramEnd"/>
      <w:r w:rsidRPr="006230E4">
        <w:rPr>
          <w:rFonts w:asciiTheme="minorHAnsi" w:hAnsiTheme="minorHAnsi" w:cstheme="minorHAnsi"/>
          <w:sz w:val="22"/>
          <w:lang w:val="en-GB"/>
        </w:rPr>
        <w:t xml:space="preserve"> be saved as .doc file. </w:t>
      </w:r>
    </w:p>
    <w:p w14:paraId="1802D2B5" w14:textId="77777777" w:rsidR="00907D44" w:rsidRPr="006230E4" w:rsidRDefault="00907D44">
      <w:pPr>
        <w:pStyle w:val="Normalparagraphe"/>
        <w:rPr>
          <w:rFonts w:asciiTheme="minorHAnsi" w:hAnsiTheme="minorHAnsi" w:cstheme="minorHAnsi"/>
          <w:sz w:val="22"/>
          <w:lang w:val="en-GB"/>
        </w:rPr>
      </w:pPr>
      <w:r w:rsidRPr="006230E4">
        <w:rPr>
          <w:rFonts w:asciiTheme="minorHAnsi" w:hAnsiTheme="minorHAnsi" w:cstheme="minorHAnsi"/>
          <w:sz w:val="22"/>
          <w:lang w:val="en-GB"/>
        </w:rPr>
        <w:t xml:space="preserve">The first page is reserved for the title of the paper, the authors, affiliation, </w:t>
      </w:r>
      <w:proofErr w:type="gramStart"/>
      <w:r w:rsidRPr="006230E4">
        <w:rPr>
          <w:rFonts w:asciiTheme="minorHAnsi" w:hAnsiTheme="minorHAnsi" w:cstheme="minorHAnsi"/>
          <w:sz w:val="22"/>
          <w:lang w:val="en-GB"/>
        </w:rPr>
        <w:t>keywords</w:t>
      </w:r>
      <w:proofErr w:type="gramEnd"/>
      <w:r w:rsidRPr="006230E4">
        <w:rPr>
          <w:rFonts w:asciiTheme="minorHAnsi" w:hAnsiTheme="minorHAnsi" w:cstheme="minorHAnsi"/>
          <w:sz w:val="22"/>
          <w:lang w:val="en-GB"/>
        </w:rPr>
        <w:t xml:space="preserve"> and authors’ contacts. On this first page, the name of the contact author will be underlined. </w:t>
      </w:r>
    </w:p>
    <w:p w14:paraId="4F8F8CB8" w14:textId="02CF306D" w:rsidR="008765F6" w:rsidRDefault="00907D44" w:rsidP="008765F6">
      <w:pPr>
        <w:pStyle w:val="Normalparagraphe"/>
      </w:pPr>
      <w:r w:rsidRPr="006230E4">
        <w:rPr>
          <w:rFonts w:asciiTheme="minorHAnsi" w:hAnsiTheme="minorHAnsi" w:cstheme="minorHAnsi"/>
          <w:sz w:val="22"/>
          <w:lang w:val="en-GB"/>
        </w:rPr>
        <w:t xml:space="preserve">The </w:t>
      </w:r>
      <w:r w:rsidR="00051FF1" w:rsidRPr="006230E4">
        <w:rPr>
          <w:rFonts w:asciiTheme="minorHAnsi" w:hAnsiTheme="minorHAnsi" w:cstheme="minorHAnsi"/>
          <w:sz w:val="22"/>
          <w:lang w:val="en-GB"/>
        </w:rPr>
        <w:t>abstract</w:t>
      </w:r>
      <w:r w:rsidRPr="006230E4">
        <w:rPr>
          <w:rFonts w:asciiTheme="minorHAnsi" w:hAnsiTheme="minorHAnsi" w:cstheme="minorHAnsi"/>
          <w:sz w:val="22"/>
          <w:lang w:val="en-GB"/>
        </w:rPr>
        <w:t xml:space="preserve"> itself must begin at the top of the second page.</w:t>
      </w:r>
      <w:r w:rsidR="008765F6">
        <w:rPr>
          <w:rFonts w:asciiTheme="minorHAnsi" w:hAnsiTheme="minorHAnsi" w:cstheme="minorHAnsi"/>
          <w:sz w:val="22"/>
          <w:lang w:val="en-GB"/>
        </w:rPr>
        <w:t xml:space="preserve"> It</w:t>
      </w:r>
      <w:r w:rsidRPr="006230E4">
        <w:rPr>
          <w:rFonts w:asciiTheme="minorHAnsi" w:hAnsiTheme="minorHAnsi" w:cstheme="minorHAnsi"/>
          <w:color w:val="000000"/>
          <w:sz w:val="22"/>
          <w:lang w:val="en-GB"/>
        </w:rPr>
        <w:t xml:space="preserve"> should be written following the format of Word template for submission that can be found in that address</w:t>
      </w:r>
      <w:r w:rsidR="00E361BB" w:rsidRPr="006230E4">
        <w:rPr>
          <w:rFonts w:asciiTheme="minorHAnsi" w:hAnsiTheme="minorHAnsi" w:cstheme="minorHAnsi"/>
          <w:color w:val="000000"/>
          <w:sz w:val="22"/>
          <w:lang w:val="en-GB"/>
        </w:rPr>
        <w:t>:</w:t>
      </w:r>
      <w:r w:rsidR="00CD4194">
        <w:rPr>
          <w:rFonts w:asciiTheme="minorHAnsi" w:hAnsiTheme="minorHAnsi" w:cstheme="minorHAnsi"/>
          <w:color w:val="000000"/>
          <w:sz w:val="22"/>
          <w:lang w:val="en-GB"/>
        </w:rPr>
        <w:t xml:space="preserve"> </w:t>
      </w:r>
      <w:hyperlink r:id="rId7" w:history="1">
        <w:r w:rsidR="008765F6" w:rsidRPr="00D97941">
          <w:rPr>
            <w:rStyle w:val="Hyperlink"/>
          </w:rPr>
          <w:t>https://rilemnairobi26.sciencesconf.org/resource/page/id/9</w:t>
        </w:r>
      </w:hyperlink>
    </w:p>
    <w:p w14:paraId="7683D449" w14:textId="77777777" w:rsidR="008765F6" w:rsidRPr="008765F6" w:rsidRDefault="008765F6" w:rsidP="008765F6">
      <w:pPr>
        <w:pStyle w:val="Normalparagraphe"/>
      </w:pPr>
    </w:p>
    <w:p w14:paraId="28EFF1FA" w14:textId="23FD864E" w:rsidR="00907D44" w:rsidRPr="006230E4" w:rsidRDefault="00051FF1" w:rsidP="00051FF1">
      <w:pPr>
        <w:pStyle w:val="paragraph"/>
        <w:rPr>
          <w:rFonts w:asciiTheme="minorHAnsi" w:hAnsiTheme="minorHAnsi" w:cstheme="minorHAnsi"/>
          <w:sz w:val="22"/>
          <w:lang w:val="en-GB"/>
        </w:rPr>
      </w:pPr>
      <w:r w:rsidRPr="006230E4">
        <w:rPr>
          <w:rFonts w:asciiTheme="minorHAnsi" w:hAnsiTheme="minorHAnsi" w:cstheme="minorHAnsi"/>
          <w:sz w:val="22"/>
          <w:lang w:val="en-GB"/>
        </w:rPr>
        <w:t xml:space="preserve">Authors should submit the abstract electronically </w:t>
      </w:r>
      <w:r w:rsidRPr="006230E4">
        <w:rPr>
          <w:rFonts w:asciiTheme="minorHAnsi" w:hAnsiTheme="minorHAnsi" w:cstheme="minorHAnsi"/>
          <w:b/>
          <w:bCs/>
          <w:sz w:val="22"/>
          <w:lang w:val="en-GB"/>
        </w:rPr>
        <w:t>in Word file</w:t>
      </w:r>
      <w:r w:rsidRPr="006230E4">
        <w:rPr>
          <w:rFonts w:asciiTheme="minorHAnsi" w:hAnsiTheme="minorHAnsi" w:cstheme="minorHAnsi"/>
          <w:sz w:val="22"/>
          <w:lang w:val="en-GB"/>
        </w:rPr>
        <w:t xml:space="preserve">, </w:t>
      </w:r>
      <w:r w:rsidR="006230E4" w:rsidRPr="006230E4">
        <w:rPr>
          <w:rFonts w:asciiTheme="minorHAnsi" w:hAnsiTheme="minorHAnsi" w:cstheme="minorHAnsi"/>
          <w:sz w:val="22"/>
          <w:lang w:val="en-GB"/>
        </w:rPr>
        <w:t>in that address:</w:t>
      </w:r>
      <w:r w:rsidRPr="006230E4">
        <w:rPr>
          <w:rFonts w:asciiTheme="minorHAnsi" w:hAnsiTheme="minorHAnsi" w:cstheme="minorHAnsi"/>
          <w:sz w:val="22"/>
          <w:lang w:val="en-GB"/>
        </w:rPr>
        <w:t xml:space="preserve"> before </w:t>
      </w:r>
      <w:r w:rsidR="008765F6">
        <w:rPr>
          <w:rFonts w:asciiTheme="minorHAnsi" w:hAnsiTheme="minorHAnsi" w:cstheme="minorHAnsi"/>
          <w:sz w:val="22"/>
          <w:lang w:val="en-GB"/>
        </w:rPr>
        <w:t>01 March 2026.</w:t>
      </w:r>
    </w:p>
    <w:p w14:paraId="1822DC75" w14:textId="77777777" w:rsidR="00907D44" w:rsidRPr="006230E4" w:rsidRDefault="00907D44">
      <w:pPr>
        <w:pStyle w:val="paragraph"/>
        <w:rPr>
          <w:rFonts w:asciiTheme="minorHAnsi" w:hAnsiTheme="minorHAnsi" w:cstheme="minorHAnsi"/>
          <w:sz w:val="22"/>
          <w:lang w:val="en-GB"/>
        </w:rPr>
      </w:pPr>
      <w:r w:rsidRPr="006230E4">
        <w:rPr>
          <w:rFonts w:asciiTheme="minorHAnsi" w:hAnsiTheme="minorHAnsi" w:cstheme="minorHAnsi"/>
          <w:sz w:val="22"/>
          <w:lang w:val="en-GB"/>
        </w:rPr>
        <w:t xml:space="preserve">The </w:t>
      </w:r>
      <w:r w:rsidR="008A43B1" w:rsidRPr="006230E4">
        <w:rPr>
          <w:rFonts w:asciiTheme="minorHAnsi" w:hAnsiTheme="minorHAnsi" w:cstheme="minorHAnsi"/>
          <w:sz w:val="22"/>
          <w:lang w:val="en-GB"/>
        </w:rPr>
        <w:t>abstract</w:t>
      </w:r>
      <w:r w:rsidRPr="006230E4">
        <w:rPr>
          <w:rFonts w:asciiTheme="minorHAnsi" w:hAnsiTheme="minorHAnsi" w:cstheme="minorHAnsi"/>
          <w:sz w:val="22"/>
          <w:lang w:val="en-GB"/>
        </w:rPr>
        <w:t xml:space="preserve"> must be written </w:t>
      </w:r>
      <w:r w:rsidRPr="006230E4">
        <w:rPr>
          <w:rFonts w:asciiTheme="minorHAnsi" w:hAnsiTheme="minorHAnsi" w:cstheme="minorHAnsi"/>
          <w:b/>
          <w:bCs/>
          <w:sz w:val="22"/>
          <w:lang w:val="en-GB"/>
        </w:rPr>
        <w:t>in English</w:t>
      </w:r>
      <w:r w:rsidRPr="006230E4">
        <w:rPr>
          <w:rFonts w:asciiTheme="minorHAnsi" w:hAnsiTheme="minorHAnsi" w:cstheme="minorHAnsi"/>
          <w:sz w:val="22"/>
          <w:lang w:val="en-GB"/>
        </w:rPr>
        <w:t xml:space="preserve">. All text must fit into a </w:t>
      </w:r>
      <w:r w:rsidRPr="006230E4">
        <w:rPr>
          <w:rFonts w:asciiTheme="minorHAnsi" w:hAnsiTheme="minorHAnsi" w:cstheme="minorHAnsi"/>
          <w:sz w:val="22"/>
          <w:u w:val="single"/>
          <w:lang w:val="en-GB"/>
        </w:rPr>
        <w:t xml:space="preserve">printing box of </w:t>
      </w:r>
      <w:smartTag w:uri="urn:schemas-microsoft-com:office:smarttags" w:element="metricconverter">
        <w:smartTagPr>
          <w:attr w:name="ProductID" w:val="16ﾠcm"/>
        </w:smartTagPr>
        <w:r w:rsidRPr="006230E4">
          <w:rPr>
            <w:rFonts w:asciiTheme="minorHAnsi" w:hAnsiTheme="minorHAnsi" w:cstheme="minorHAnsi"/>
            <w:sz w:val="22"/>
            <w:u w:val="single"/>
            <w:lang w:val="en-GB"/>
          </w:rPr>
          <w:t>16 cm</w:t>
        </w:r>
      </w:smartTag>
      <w:r w:rsidRPr="006230E4">
        <w:rPr>
          <w:rFonts w:asciiTheme="minorHAnsi" w:hAnsiTheme="minorHAnsi" w:cstheme="minorHAnsi"/>
          <w:sz w:val="22"/>
          <w:u w:val="single"/>
          <w:lang w:val="en-GB"/>
        </w:rPr>
        <w:t xml:space="preserve"> x 22.5 cm</w:t>
      </w:r>
      <w:r w:rsidRPr="006230E4">
        <w:rPr>
          <w:rFonts w:asciiTheme="minorHAnsi" w:hAnsiTheme="minorHAnsi" w:cstheme="minorHAnsi"/>
          <w:sz w:val="22"/>
          <w:lang w:val="en-GB"/>
        </w:rPr>
        <w:t xml:space="preserve"> on either A4 or US letter type paper, </w:t>
      </w:r>
      <w:smartTag w:uri="urn:schemas-microsoft-com:office:smarttags" w:element="metricconverter">
        <w:smartTagPr>
          <w:attr w:name="ProductID" w:val="2.5 cm"/>
        </w:smartTagPr>
        <w:r w:rsidRPr="006230E4">
          <w:rPr>
            <w:rFonts w:asciiTheme="minorHAnsi" w:hAnsiTheme="minorHAnsi" w:cstheme="minorHAnsi"/>
            <w:b/>
            <w:bCs/>
            <w:sz w:val="22"/>
            <w:lang w:val="en-GB"/>
          </w:rPr>
          <w:t>2.5 cm</w:t>
        </w:r>
      </w:smartTag>
      <w:r w:rsidRPr="006230E4">
        <w:rPr>
          <w:rFonts w:asciiTheme="minorHAnsi" w:hAnsiTheme="minorHAnsi" w:cstheme="minorHAnsi"/>
          <w:b/>
          <w:bCs/>
          <w:sz w:val="22"/>
          <w:lang w:val="en-GB"/>
        </w:rPr>
        <w:t xml:space="preserve"> left margin and 3.6 cm top margin </w:t>
      </w:r>
      <w:r w:rsidRPr="006230E4">
        <w:rPr>
          <w:rFonts w:asciiTheme="minorHAnsi" w:hAnsiTheme="minorHAnsi" w:cstheme="minorHAnsi"/>
          <w:sz w:val="22"/>
          <w:lang w:val="en-GB"/>
        </w:rPr>
        <w:t xml:space="preserve">(right and bottom margins adjusted for A4 or Letter paper), Times New Roman. No part of the </w:t>
      </w:r>
      <w:r w:rsidR="008A43B1" w:rsidRPr="006230E4">
        <w:rPr>
          <w:rFonts w:asciiTheme="minorHAnsi" w:hAnsiTheme="minorHAnsi" w:cstheme="minorHAnsi"/>
          <w:sz w:val="22"/>
          <w:lang w:val="en-GB"/>
        </w:rPr>
        <w:t>abstract</w:t>
      </w:r>
      <w:r w:rsidRPr="006230E4">
        <w:rPr>
          <w:rFonts w:asciiTheme="minorHAnsi" w:hAnsiTheme="minorHAnsi" w:cstheme="minorHAnsi"/>
          <w:sz w:val="22"/>
          <w:lang w:val="en-GB"/>
        </w:rPr>
        <w:t xml:space="preserve"> to be reproduced should appear out of the printing box. The final pages of the proceedings will be reproduced at a factor size of 0.8, thus resulting in a final printing area of 12.8 cm x 18.0 cm. The </w:t>
      </w:r>
      <w:r w:rsidR="00051FF1" w:rsidRPr="006230E4">
        <w:rPr>
          <w:rFonts w:asciiTheme="minorHAnsi" w:hAnsiTheme="minorHAnsi" w:cstheme="minorHAnsi"/>
          <w:sz w:val="22"/>
          <w:lang w:val="en-GB"/>
        </w:rPr>
        <w:t>abstract</w:t>
      </w:r>
      <w:r w:rsidRPr="006230E4">
        <w:rPr>
          <w:rFonts w:asciiTheme="minorHAnsi" w:hAnsiTheme="minorHAnsi" w:cstheme="minorHAnsi"/>
          <w:sz w:val="22"/>
          <w:lang w:val="en-GB"/>
        </w:rPr>
        <w:t xml:space="preserve"> including </w:t>
      </w:r>
      <w:r w:rsidR="00051FF1" w:rsidRPr="006230E4">
        <w:rPr>
          <w:rFonts w:asciiTheme="minorHAnsi" w:hAnsiTheme="minorHAnsi" w:cstheme="minorHAnsi"/>
          <w:sz w:val="22"/>
          <w:lang w:val="en-GB"/>
        </w:rPr>
        <w:t>title, names of authors and affiliations</w:t>
      </w:r>
      <w:r w:rsidRPr="006230E4">
        <w:rPr>
          <w:rFonts w:asciiTheme="minorHAnsi" w:hAnsiTheme="minorHAnsi" w:cstheme="minorHAnsi"/>
          <w:sz w:val="22"/>
          <w:lang w:val="en-GB"/>
        </w:rPr>
        <w:t xml:space="preserve"> must not exceed </w:t>
      </w:r>
      <w:r w:rsidR="00051FF1" w:rsidRPr="006230E4">
        <w:rPr>
          <w:rFonts w:asciiTheme="minorHAnsi" w:hAnsiTheme="minorHAnsi" w:cstheme="minorHAnsi"/>
          <w:b/>
          <w:bCs/>
          <w:sz w:val="22"/>
          <w:highlight w:val="yellow"/>
          <w:lang w:val="en-GB"/>
        </w:rPr>
        <w:t>1</w:t>
      </w:r>
      <w:r w:rsidRPr="006230E4">
        <w:rPr>
          <w:rFonts w:asciiTheme="minorHAnsi" w:hAnsiTheme="minorHAnsi" w:cstheme="minorHAnsi"/>
          <w:b/>
          <w:bCs/>
          <w:sz w:val="22"/>
          <w:highlight w:val="yellow"/>
          <w:lang w:val="en-GB"/>
        </w:rPr>
        <w:t xml:space="preserve"> page</w:t>
      </w:r>
      <w:r w:rsidRPr="006230E4">
        <w:rPr>
          <w:rFonts w:asciiTheme="minorHAnsi" w:hAnsiTheme="minorHAnsi" w:cstheme="minorHAnsi"/>
          <w:sz w:val="22"/>
          <w:lang w:val="en-GB"/>
        </w:rPr>
        <w:t>.</w:t>
      </w:r>
    </w:p>
    <w:p w14:paraId="0C7036A2" w14:textId="77777777" w:rsidR="00907D44" w:rsidRPr="00F371E6" w:rsidRDefault="00907D44" w:rsidP="00F371E6">
      <w:pPr>
        <w:pStyle w:val="Heading1"/>
      </w:pPr>
      <w:r w:rsidRPr="00F371E6">
        <w:t>References</w:t>
      </w:r>
    </w:p>
    <w:p w14:paraId="47EC9092" w14:textId="77777777" w:rsidR="00907D44" w:rsidRPr="006230E4" w:rsidRDefault="008A43B1">
      <w:pPr>
        <w:pStyle w:val="ParagraphReferences"/>
        <w:rPr>
          <w:rFonts w:asciiTheme="minorHAnsi" w:hAnsiTheme="minorHAnsi" w:cstheme="minorHAnsi"/>
        </w:rPr>
      </w:pPr>
      <w:r w:rsidRPr="006230E4">
        <w:rPr>
          <w:rFonts w:asciiTheme="minorHAnsi" w:hAnsiTheme="minorHAnsi" w:cstheme="minorHAnsi"/>
        </w:rPr>
        <w:t xml:space="preserve">The abstract may include </w:t>
      </w:r>
      <w:r w:rsidR="0038423B" w:rsidRPr="006230E4">
        <w:rPr>
          <w:rFonts w:asciiTheme="minorHAnsi" w:hAnsiTheme="minorHAnsi" w:cstheme="minorHAnsi"/>
        </w:rPr>
        <w:t xml:space="preserve">some </w:t>
      </w:r>
      <w:r w:rsidRPr="006230E4">
        <w:rPr>
          <w:rFonts w:asciiTheme="minorHAnsi" w:hAnsiTheme="minorHAnsi" w:cstheme="minorHAnsi"/>
        </w:rPr>
        <w:t xml:space="preserve">references. </w:t>
      </w:r>
      <w:r w:rsidR="00907D44" w:rsidRPr="006230E4">
        <w:rPr>
          <w:rFonts w:asciiTheme="minorHAnsi" w:hAnsiTheme="minorHAnsi" w:cstheme="minorHAnsi"/>
        </w:rPr>
        <w:t xml:space="preserve">List and number all bibliographical references at the end of the </w:t>
      </w:r>
      <w:r w:rsidRPr="006230E4">
        <w:rPr>
          <w:rFonts w:asciiTheme="minorHAnsi" w:hAnsiTheme="minorHAnsi" w:cstheme="minorHAnsi"/>
        </w:rPr>
        <w:t>abstract</w:t>
      </w:r>
      <w:r w:rsidR="00907D44" w:rsidRPr="006230E4">
        <w:rPr>
          <w:rFonts w:asciiTheme="minorHAnsi" w:hAnsiTheme="minorHAnsi" w:cstheme="minorHAnsi"/>
        </w:rPr>
        <w:t xml:space="preserve"> under the major heading</w:t>
      </w:r>
      <w:r w:rsidR="00907D44" w:rsidRPr="006230E4">
        <w:rPr>
          <w:rFonts w:asciiTheme="minorHAnsi" w:hAnsiTheme="minorHAnsi" w:cstheme="minorHAnsi"/>
          <w:b/>
          <w:bCs/>
          <w:szCs w:val="20"/>
        </w:rPr>
        <w:t xml:space="preserve"> </w:t>
      </w:r>
      <w:r w:rsidR="00907D44" w:rsidRPr="006230E4">
        <w:rPr>
          <w:rFonts w:asciiTheme="minorHAnsi" w:hAnsiTheme="minorHAnsi" w:cstheme="minorHAnsi"/>
          <w:b/>
          <w:bCs/>
        </w:rPr>
        <w:t>References</w:t>
      </w:r>
      <w:r w:rsidR="00907D44" w:rsidRPr="006230E4">
        <w:rPr>
          <w:rFonts w:asciiTheme="minorHAnsi" w:hAnsiTheme="minorHAnsi" w:cstheme="minorHAnsi"/>
        </w:rPr>
        <w:t xml:space="preserve">. Number the references, using </w:t>
      </w:r>
      <w:r w:rsidR="006230E4">
        <w:rPr>
          <w:rFonts w:asciiTheme="minorHAnsi" w:hAnsiTheme="minorHAnsi" w:cstheme="minorHAnsi"/>
        </w:rPr>
        <w:t>Calibri</w:t>
      </w:r>
      <w:r w:rsidR="00907D44" w:rsidRPr="006230E4">
        <w:rPr>
          <w:rFonts w:asciiTheme="minorHAnsi" w:hAnsiTheme="minorHAnsi" w:cstheme="minorHAnsi"/>
        </w:rPr>
        <w:t xml:space="preserve"> </w:t>
      </w:r>
      <w:smartTag w:uri="urn:schemas-microsoft-com:office:smarttags" w:element="metricconverter">
        <w:smartTagPr>
          <w:attr w:name="ProductID" w:val="11ﾠpt"/>
        </w:smartTagPr>
        <w:r w:rsidR="00907D44" w:rsidRPr="006230E4">
          <w:rPr>
            <w:rFonts w:asciiTheme="minorHAnsi" w:hAnsiTheme="minorHAnsi" w:cstheme="minorHAnsi"/>
          </w:rPr>
          <w:t>11 pt</w:t>
        </w:r>
      </w:smartTag>
      <w:r w:rsidR="00907D44" w:rsidRPr="006230E4">
        <w:rPr>
          <w:rFonts w:asciiTheme="minorHAnsi" w:hAnsiTheme="minorHAnsi" w:cstheme="minorHAnsi"/>
        </w:rPr>
        <w:t>. The presentation of references is given below. Commercial papers or documents not available to the public cannot be referenced.</w:t>
      </w:r>
    </w:p>
    <w:p w14:paraId="59731D92" w14:textId="2F47BED0" w:rsidR="00907D44" w:rsidRPr="003A6B4C" w:rsidRDefault="003A6B4C">
      <w:pPr>
        <w:pStyle w:val="ParagraphReferences"/>
        <w:rPr>
          <w:rFonts w:asciiTheme="minorHAnsi" w:hAnsiTheme="minorHAnsi" w:cstheme="minorHAnsi"/>
        </w:rPr>
      </w:pPr>
      <w:r w:rsidRPr="003A6B4C">
        <w:rPr>
          <w:rFonts w:asciiTheme="minorHAnsi" w:hAnsiTheme="minorHAnsi" w:cstheme="minorHAnsi"/>
        </w:rPr>
        <w:t xml:space="preserve">W. Schmidt, M. Alexander, and V. John, "Education for sustainable use of </w:t>
      </w:r>
      <w:r w:rsidRPr="003A6B4C">
        <w:rPr>
          <w:rFonts w:asciiTheme="minorHAnsi" w:hAnsiTheme="minorHAnsi" w:cstheme="minorHAnsi"/>
        </w:rPr>
        <w:t>cement-based</w:t>
      </w:r>
      <w:r w:rsidRPr="003A6B4C">
        <w:rPr>
          <w:rFonts w:asciiTheme="minorHAnsi" w:hAnsiTheme="minorHAnsi" w:cstheme="minorHAnsi"/>
        </w:rPr>
        <w:t xml:space="preserve"> materials", Cement and Concrete Res., vol. 114, pp. 103-114, Dec 2018, </w:t>
      </w:r>
      <w:proofErr w:type="spellStart"/>
      <w:r w:rsidRPr="003A6B4C">
        <w:rPr>
          <w:rFonts w:asciiTheme="minorHAnsi" w:hAnsiTheme="minorHAnsi" w:cstheme="minorHAnsi"/>
        </w:rPr>
        <w:t>doi</w:t>
      </w:r>
      <w:proofErr w:type="spellEnd"/>
      <w:r w:rsidRPr="003A6B4C">
        <w:rPr>
          <w:rFonts w:asciiTheme="minorHAnsi" w:hAnsiTheme="minorHAnsi" w:cstheme="minorHAnsi"/>
        </w:rPr>
        <w:t>: 10.1016/j.cemconres.2017.08.009.</w:t>
      </w:r>
    </w:p>
    <w:p w14:paraId="30425B2F" w14:textId="59D05414" w:rsidR="00907D44" w:rsidRPr="003A6B4C" w:rsidRDefault="003A6B4C" w:rsidP="003A6B4C">
      <w:pPr>
        <w:pStyle w:val="ParagraphReferences"/>
        <w:rPr>
          <w:rFonts w:asciiTheme="minorHAnsi" w:hAnsiTheme="minorHAnsi" w:cstheme="minorHAnsi"/>
        </w:rPr>
      </w:pPr>
      <w:r w:rsidRPr="003A6B4C">
        <w:rPr>
          <w:rFonts w:asciiTheme="minorHAnsi" w:hAnsiTheme="minorHAnsi" w:cstheme="minorHAnsi"/>
        </w:rPr>
        <w:t xml:space="preserve">J. Mwiti Marangu et al., "Five recommendations to accelerate sustainable solutions in cement and concrete through partnership," RILEM Technical Letters, vol. 8, pp. 1-11, 07/04 2023, </w:t>
      </w:r>
      <w:proofErr w:type="spellStart"/>
      <w:r w:rsidRPr="003A6B4C">
        <w:rPr>
          <w:rFonts w:asciiTheme="minorHAnsi" w:hAnsiTheme="minorHAnsi" w:cstheme="minorHAnsi"/>
        </w:rPr>
        <w:t>doi</w:t>
      </w:r>
      <w:proofErr w:type="spellEnd"/>
      <w:r w:rsidRPr="003A6B4C">
        <w:rPr>
          <w:rFonts w:asciiTheme="minorHAnsi" w:hAnsiTheme="minorHAnsi" w:cstheme="minorHAnsi"/>
        </w:rPr>
        <w:t>: https://doi.org/10.21809/rilemtechlett.2023.173.</w:t>
      </w:r>
    </w:p>
    <w:sectPr w:rsidR="00907D44" w:rsidRPr="003A6B4C">
      <w:footerReference w:type="default" r:id="rId8"/>
      <w:pgSz w:w="11907" w:h="16840" w:code="9"/>
      <w:pgMar w:top="2041" w:right="1418" w:bottom="2041" w:left="1418" w:header="720" w:footer="720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C91D9" w14:textId="77777777" w:rsidR="00CD02AC" w:rsidRDefault="00CD02AC">
      <w:r>
        <w:separator/>
      </w:r>
    </w:p>
  </w:endnote>
  <w:endnote w:type="continuationSeparator" w:id="0">
    <w:p w14:paraId="37D36239" w14:textId="77777777" w:rsidR="00CD02AC" w:rsidRDefault="00CD02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4EDC046-4C5E-4E90-82FF-10DC11274082}"/>
    <w:embedBold r:id="rId2" w:fontKey="{235E4114-E669-4C7D-9319-BA24FCF3B985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089D1111-CF7E-4012-B917-B22655CED4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63C7A1F-9AE3-4B4E-A65A-9D9D05DDA0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4A352" w14:textId="77777777" w:rsidR="00870B92" w:rsidRPr="00291BCF" w:rsidRDefault="00870B92">
    <w:pPr>
      <w:pStyle w:val="Footer"/>
      <w:framePr w:wrap="around" w:vAnchor="text" w:hAnchor="margin" w:xAlign="right" w:y="1"/>
      <w:rPr>
        <w:rStyle w:val="PageNumber"/>
        <w:rFonts w:asciiTheme="minorHAnsi" w:hAnsiTheme="minorHAnsi" w:cstheme="minorHAnsi"/>
      </w:rPr>
    </w:pPr>
    <w:r w:rsidRPr="00291BCF">
      <w:rPr>
        <w:rStyle w:val="PageNumber"/>
        <w:rFonts w:asciiTheme="minorHAnsi" w:hAnsiTheme="minorHAnsi" w:cstheme="minorHAnsi"/>
      </w:rPr>
      <w:fldChar w:fldCharType="begin"/>
    </w:r>
    <w:r w:rsidRPr="00291BCF">
      <w:rPr>
        <w:rStyle w:val="PageNumber"/>
        <w:rFonts w:asciiTheme="minorHAnsi" w:hAnsiTheme="minorHAnsi" w:cstheme="minorHAnsi"/>
      </w:rPr>
      <w:instrText xml:space="preserve">PAGE  </w:instrText>
    </w:r>
    <w:r w:rsidRPr="00291BCF">
      <w:rPr>
        <w:rStyle w:val="PageNumber"/>
        <w:rFonts w:asciiTheme="minorHAnsi" w:hAnsiTheme="minorHAnsi" w:cstheme="minorHAnsi"/>
      </w:rPr>
      <w:fldChar w:fldCharType="separate"/>
    </w:r>
    <w:r w:rsidR="000B68D4" w:rsidRPr="00291BCF">
      <w:rPr>
        <w:rStyle w:val="PageNumber"/>
        <w:rFonts w:asciiTheme="minorHAnsi" w:hAnsiTheme="minorHAnsi" w:cstheme="minorHAnsi"/>
        <w:noProof/>
      </w:rPr>
      <w:t>1</w:t>
    </w:r>
    <w:r w:rsidRPr="00291BCF">
      <w:rPr>
        <w:rStyle w:val="PageNumber"/>
        <w:rFonts w:asciiTheme="minorHAnsi" w:hAnsiTheme="minorHAnsi" w:cstheme="minorHAnsi"/>
      </w:rPr>
      <w:fldChar w:fldCharType="end"/>
    </w:r>
  </w:p>
  <w:p w14:paraId="3AFA6B30" w14:textId="77777777" w:rsidR="00870B92" w:rsidRPr="00291BCF" w:rsidRDefault="00870B92">
    <w:pPr>
      <w:pStyle w:val="Footer"/>
      <w:ind w:right="360"/>
      <w:rPr>
        <w:rFonts w:asciiTheme="minorHAnsi" w:hAnsiTheme="minorHAnsi" w:cstheme="minorHAnsi"/>
      </w:rPr>
    </w:pPr>
    <w:r w:rsidRPr="00291BCF">
      <w:rPr>
        <w:rFonts w:asciiTheme="minorHAnsi" w:hAnsiTheme="minorHAnsi" w:cstheme="minorHAnsi"/>
      </w:rPr>
      <w:t xml:space="preserve">Page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EFC37" w14:textId="77777777" w:rsidR="00CD02AC" w:rsidRDefault="00CD02AC">
      <w:r>
        <w:separator/>
      </w:r>
    </w:p>
  </w:footnote>
  <w:footnote w:type="continuationSeparator" w:id="0">
    <w:p w14:paraId="3C31897B" w14:textId="77777777" w:rsidR="00CD02AC" w:rsidRDefault="00CD02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162BE"/>
    <w:multiLevelType w:val="multilevel"/>
    <w:tmpl w:val="58F4F1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 w15:restartNumberingAfterBreak="0">
    <w:nsid w:val="02BC0B2E"/>
    <w:multiLevelType w:val="hybridMultilevel"/>
    <w:tmpl w:val="F2589DA4"/>
    <w:lvl w:ilvl="0" w:tplc="01ECFA5A">
      <w:start w:val="9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9C0208"/>
    <w:multiLevelType w:val="hybridMultilevel"/>
    <w:tmpl w:val="18F24840"/>
    <w:lvl w:ilvl="0" w:tplc="9B0EFB9C">
      <w:start w:val="12"/>
      <w:numFmt w:val="bullet"/>
      <w:lvlText w:val="-"/>
      <w:lvlJc w:val="left"/>
      <w:pPr>
        <w:tabs>
          <w:tab w:val="num" w:pos="824"/>
        </w:tabs>
        <w:ind w:left="824" w:hanging="54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08106EAF"/>
    <w:multiLevelType w:val="multilevel"/>
    <w:tmpl w:val="E56C067E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upperLetter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" w15:restartNumberingAfterBreak="0">
    <w:nsid w:val="08845BA6"/>
    <w:multiLevelType w:val="hybridMultilevel"/>
    <w:tmpl w:val="9E5CC36A"/>
    <w:lvl w:ilvl="0" w:tplc="228A8818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56F7E08"/>
    <w:multiLevelType w:val="hybridMultilevel"/>
    <w:tmpl w:val="9A043AC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D65DA"/>
    <w:multiLevelType w:val="hybridMultilevel"/>
    <w:tmpl w:val="0102EEAA"/>
    <w:lvl w:ilvl="0" w:tplc="9EAE0952">
      <w:start w:val="10"/>
      <w:numFmt w:val="decimal"/>
      <w:lvlText w:val="%1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 w15:restartNumberingAfterBreak="0">
    <w:nsid w:val="1E893357"/>
    <w:multiLevelType w:val="hybridMultilevel"/>
    <w:tmpl w:val="CE90F55C"/>
    <w:lvl w:ilvl="0" w:tplc="E6FC1158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B405ED"/>
    <w:multiLevelType w:val="hybridMultilevel"/>
    <w:tmpl w:val="E822F68C"/>
    <w:lvl w:ilvl="0" w:tplc="2900335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CA6C1F"/>
    <w:multiLevelType w:val="multilevel"/>
    <w:tmpl w:val="5E988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upperLetter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10" w15:restartNumberingAfterBreak="0">
    <w:nsid w:val="301D16E7"/>
    <w:multiLevelType w:val="hybridMultilevel"/>
    <w:tmpl w:val="B6C4FCC4"/>
    <w:lvl w:ilvl="0" w:tplc="C32E610E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4ED3466"/>
    <w:multiLevelType w:val="hybridMultilevel"/>
    <w:tmpl w:val="F52E718A"/>
    <w:lvl w:ilvl="0" w:tplc="FB20BD02">
      <w:start w:val="1"/>
      <w:numFmt w:val="decimal"/>
      <w:lvlText w:val="%1"/>
      <w:lvlJc w:val="left"/>
      <w:pPr>
        <w:tabs>
          <w:tab w:val="num" w:pos="567"/>
        </w:tabs>
        <w:ind w:left="567" w:hanging="397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F50D40"/>
    <w:multiLevelType w:val="hybridMultilevel"/>
    <w:tmpl w:val="1400C79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9B2570"/>
    <w:multiLevelType w:val="multilevel"/>
    <w:tmpl w:val="885842A0"/>
    <w:lvl w:ilvl="0">
      <w:start w:val="10"/>
      <w:numFmt w:val="decimal"/>
      <w:lvlText w:val="1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upperLetter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14" w15:restartNumberingAfterBreak="0">
    <w:nsid w:val="505B6973"/>
    <w:multiLevelType w:val="hybridMultilevel"/>
    <w:tmpl w:val="5824D37E"/>
    <w:lvl w:ilvl="0" w:tplc="ECAE6732">
      <w:start w:val="8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1C24949"/>
    <w:multiLevelType w:val="hybridMultilevel"/>
    <w:tmpl w:val="83C6D396"/>
    <w:lvl w:ilvl="0" w:tplc="34201EC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A1D572F"/>
    <w:multiLevelType w:val="hybridMultilevel"/>
    <w:tmpl w:val="D61EDD86"/>
    <w:lvl w:ilvl="0" w:tplc="7130B448">
      <w:start w:val="1"/>
      <w:numFmt w:val="bullet"/>
      <w:pStyle w:val="NormalList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402F01"/>
    <w:multiLevelType w:val="hybridMultilevel"/>
    <w:tmpl w:val="CD34CC9A"/>
    <w:lvl w:ilvl="0" w:tplc="A0DEEA8E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5096613"/>
    <w:multiLevelType w:val="hybridMultilevel"/>
    <w:tmpl w:val="7F38138A"/>
    <w:lvl w:ilvl="0" w:tplc="3422569E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99C6466"/>
    <w:multiLevelType w:val="hybridMultilevel"/>
    <w:tmpl w:val="5F84CD18"/>
    <w:lvl w:ilvl="0" w:tplc="A62A25E6">
      <w:start w:val="1"/>
      <w:numFmt w:val="decimal"/>
      <w:pStyle w:val="ParagraphReferences"/>
      <w:lvlText w:val="[%1]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93A7188"/>
    <w:multiLevelType w:val="hybridMultilevel"/>
    <w:tmpl w:val="C024D08C"/>
    <w:lvl w:ilvl="0" w:tplc="30487F30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92569152">
    <w:abstractNumId w:val="0"/>
  </w:num>
  <w:num w:numId="2" w16cid:durableId="1965770508">
    <w:abstractNumId w:val="15"/>
  </w:num>
  <w:num w:numId="3" w16cid:durableId="1265914579">
    <w:abstractNumId w:val="17"/>
  </w:num>
  <w:num w:numId="4" w16cid:durableId="1129251626">
    <w:abstractNumId w:val="18"/>
  </w:num>
  <w:num w:numId="5" w16cid:durableId="1176768252">
    <w:abstractNumId w:val="20"/>
  </w:num>
  <w:num w:numId="6" w16cid:durableId="142042986">
    <w:abstractNumId w:val="2"/>
  </w:num>
  <w:num w:numId="7" w16cid:durableId="255552862">
    <w:abstractNumId w:val="4"/>
  </w:num>
  <w:num w:numId="8" w16cid:durableId="1839154444">
    <w:abstractNumId w:val="7"/>
  </w:num>
  <w:num w:numId="9" w16cid:durableId="203636051">
    <w:abstractNumId w:val="10"/>
  </w:num>
  <w:num w:numId="10" w16cid:durableId="863859588">
    <w:abstractNumId w:val="14"/>
  </w:num>
  <w:num w:numId="11" w16cid:durableId="2020573007">
    <w:abstractNumId w:val="1"/>
  </w:num>
  <w:num w:numId="12" w16cid:durableId="683362387">
    <w:abstractNumId w:val="6"/>
  </w:num>
  <w:num w:numId="13" w16cid:durableId="580992434">
    <w:abstractNumId w:val="3"/>
  </w:num>
  <w:num w:numId="14" w16cid:durableId="818809496">
    <w:abstractNumId w:val="3"/>
  </w:num>
  <w:num w:numId="15" w16cid:durableId="1506895618">
    <w:abstractNumId w:val="13"/>
  </w:num>
  <w:num w:numId="16" w16cid:durableId="1921795726">
    <w:abstractNumId w:val="3"/>
    <w:lvlOverride w:ilvl="0">
      <w:lvl w:ilvl="0">
        <w:start w:val="10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tabs>
            <w:tab w:val="num" w:pos="360"/>
          </w:tabs>
          <w:ind w:left="360" w:hanging="360"/>
        </w:pPr>
        <w:rPr>
          <w:rFonts w:hint="default"/>
          <w:b/>
        </w:rPr>
      </w:lvl>
    </w:lvlOverride>
    <w:lvlOverride w:ilvl="2">
      <w:lvl w:ilvl="2">
        <w:start w:val="1"/>
        <w:numFmt w:val="upperLetter"/>
        <w:isLgl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  <w:b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tabs>
            <w:tab w:val="num" w:pos="720"/>
          </w:tabs>
          <w:ind w:left="720" w:hanging="720"/>
        </w:pPr>
        <w:rPr>
          <w:rFonts w:hint="default"/>
          <w:b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tabs>
            <w:tab w:val="num" w:pos="720"/>
          </w:tabs>
          <w:ind w:left="720" w:hanging="720"/>
        </w:pPr>
        <w:rPr>
          <w:rFonts w:hint="default"/>
          <w:b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tabs>
            <w:tab w:val="num" w:pos="1080"/>
          </w:tabs>
          <w:ind w:left="1080" w:hanging="1080"/>
        </w:pPr>
        <w:rPr>
          <w:rFonts w:hint="default"/>
          <w:b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tabs>
            <w:tab w:val="num" w:pos="1080"/>
          </w:tabs>
          <w:ind w:left="1080" w:hanging="1080"/>
        </w:pPr>
        <w:rPr>
          <w:rFonts w:hint="default"/>
          <w:b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  <w:b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tabs>
            <w:tab w:val="num" w:pos="1440"/>
          </w:tabs>
          <w:ind w:left="1440" w:hanging="1440"/>
        </w:pPr>
        <w:rPr>
          <w:rFonts w:hint="default"/>
          <w:b/>
        </w:rPr>
      </w:lvl>
    </w:lvlOverride>
  </w:num>
  <w:num w:numId="17" w16cid:durableId="1900706167">
    <w:abstractNumId w:val="9"/>
  </w:num>
  <w:num w:numId="18" w16cid:durableId="1145046385">
    <w:abstractNumId w:val="8"/>
  </w:num>
  <w:num w:numId="19" w16cid:durableId="516772106">
    <w:abstractNumId w:val="11"/>
  </w:num>
  <w:num w:numId="20" w16cid:durableId="275718029">
    <w:abstractNumId w:val="16"/>
  </w:num>
  <w:num w:numId="21" w16cid:durableId="1315331719">
    <w:abstractNumId w:val="19"/>
  </w:num>
  <w:num w:numId="22" w16cid:durableId="1524439847">
    <w:abstractNumId w:val="5"/>
  </w:num>
  <w:num w:numId="23" w16cid:durableId="68433050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gutterAtTop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15D"/>
    <w:rsid w:val="00051FF1"/>
    <w:rsid w:val="000B68D4"/>
    <w:rsid w:val="000C19F0"/>
    <w:rsid w:val="000D3651"/>
    <w:rsid w:val="0013039F"/>
    <w:rsid w:val="001A36AE"/>
    <w:rsid w:val="001B4B1F"/>
    <w:rsid w:val="001E2019"/>
    <w:rsid w:val="001F3DDB"/>
    <w:rsid w:val="00291BCF"/>
    <w:rsid w:val="003048F8"/>
    <w:rsid w:val="00357A3F"/>
    <w:rsid w:val="0038423B"/>
    <w:rsid w:val="003A6B4C"/>
    <w:rsid w:val="003C76F4"/>
    <w:rsid w:val="0048148A"/>
    <w:rsid w:val="004F4CED"/>
    <w:rsid w:val="00507A34"/>
    <w:rsid w:val="005C45E9"/>
    <w:rsid w:val="005C5D55"/>
    <w:rsid w:val="006230E4"/>
    <w:rsid w:val="00653ABE"/>
    <w:rsid w:val="00691076"/>
    <w:rsid w:val="006F615F"/>
    <w:rsid w:val="00703A8A"/>
    <w:rsid w:val="0080039C"/>
    <w:rsid w:val="00870B92"/>
    <w:rsid w:val="008718E4"/>
    <w:rsid w:val="008765F6"/>
    <w:rsid w:val="008A43B1"/>
    <w:rsid w:val="00907D44"/>
    <w:rsid w:val="009A34B7"/>
    <w:rsid w:val="009D0BD1"/>
    <w:rsid w:val="00A2715D"/>
    <w:rsid w:val="00A463B0"/>
    <w:rsid w:val="00AC627E"/>
    <w:rsid w:val="00B1237B"/>
    <w:rsid w:val="00BD5971"/>
    <w:rsid w:val="00C2556D"/>
    <w:rsid w:val="00C31674"/>
    <w:rsid w:val="00CA3A6A"/>
    <w:rsid w:val="00CD02AC"/>
    <w:rsid w:val="00CD4194"/>
    <w:rsid w:val="00D2392C"/>
    <w:rsid w:val="00D246E8"/>
    <w:rsid w:val="00DB74A2"/>
    <w:rsid w:val="00E361BB"/>
    <w:rsid w:val="00E46456"/>
    <w:rsid w:val="00F371E6"/>
    <w:rsid w:val="00FC2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."/>
  <w:listSeparator w:val=","/>
  <w14:docId w14:val="76A8FFC2"/>
  <w15:chartTrackingRefBased/>
  <w15:docId w15:val="{1382DAE4-8060-488F-9FA6-BD4EEFF1B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jc w:val="both"/>
    </w:pPr>
    <w:rPr>
      <w:sz w:val="24"/>
      <w:szCs w:val="24"/>
    </w:rPr>
  </w:style>
  <w:style w:type="paragraph" w:styleId="Heading1">
    <w:name w:val="heading 1"/>
    <w:aliases w:val="Sub-heading"/>
    <w:basedOn w:val="Normal"/>
    <w:next w:val="paragraph"/>
    <w:autoRedefine/>
    <w:qFormat/>
    <w:rsid w:val="00F371E6"/>
    <w:pPr>
      <w:keepNext/>
      <w:tabs>
        <w:tab w:val="left" w:pos="709"/>
      </w:tabs>
      <w:spacing w:before="240" w:after="120"/>
      <w:outlineLvl w:val="0"/>
    </w:pPr>
    <w:rPr>
      <w:rFonts w:asciiTheme="minorHAnsi" w:hAnsiTheme="minorHAnsi" w:cstheme="minorHAnsi"/>
      <w:b/>
      <w:bCs/>
      <w:caps/>
      <w:szCs w:val="32"/>
      <w:lang w:val="en-GB"/>
    </w:rPr>
  </w:style>
  <w:style w:type="paragraph" w:styleId="Heading2">
    <w:name w:val="heading 2"/>
    <w:aliases w:val="Sub-heading-level2"/>
    <w:basedOn w:val="Normal"/>
    <w:next w:val="paragraph"/>
    <w:autoRedefine/>
    <w:qFormat/>
    <w:pPr>
      <w:keepNext/>
      <w:spacing w:before="240"/>
      <w:outlineLvl w:val="1"/>
    </w:pPr>
    <w:rPr>
      <w:b/>
      <w:bCs/>
      <w:color w:val="003300"/>
      <w:lang w:val="en-GB"/>
    </w:rPr>
  </w:style>
  <w:style w:type="paragraph" w:styleId="Heading3">
    <w:name w:val="heading 3"/>
    <w:basedOn w:val="Normal"/>
    <w:next w:val="Normal"/>
    <w:qFormat/>
    <w:pPr>
      <w:keepNext/>
      <w:ind w:right="-1" w:firstLine="142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OFPAPER">
    <w:name w:val="TITLE OF PAPER"/>
    <w:basedOn w:val="Normal"/>
    <w:next w:val="Authors"/>
    <w:pPr>
      <w:spacing w:before="1200" w:after="240"/>
      <w:jc w:val="left"/>
      <w:outlineLvl w:val="0"/>
    </w:pPr>
    <w:rPr>
      <w:b/>
      <w:bCs/>
      <w:caps/>
      <w:sz w:val="28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Abstract-title">
    <w:name w:val="Abstract-title"/>
    <w:basedOn w:val="Normal"/>
    <w:next w:val="paragraph"/>
    <w:rPr>
      <w:b/>
    </w:rPr>
  </w:style>
  <w:style w:type="paragraph" w:customStyle="1" w:styleId="Authors">
    <w:name w:val="Authors"/>
    <w:basedOn w:val="Normal"/>
    <w:next w:val="Affiliation"/>
    <w:pPr>
      <w:spacing w:after="240"/>
    </w:pPr>
    <w:rPr>
      <w:b/>
    </w:rPr>
  </w:style>
  <w:style w:type="paragraph" w:customStyle="1" w:styleId="Normalparagraphe">
    <w:name w:val="Normal paragraphe"/>
    <w:basedOn w:val="Normal"/>
    <w:pPr>
      <w:ind w:firstLine="284"/>
    </w:pPr>
    <w:rPr>
      <w:rFonts w:ascii="Garamond" w:hAnsi="Garamond"/>
    </w:rPr>
  </w:style>
  <w:style w:type="character" w:styleId="Hyperlink">
    <w:name w:val="Hyperlink"/>
    <w:rPr>
      <w:color w:val="0000FF"/>
      <w:u w:val="single"/>
    </w:rPr>
  </w:style>
  <w:style w:type="paragraph" w:styleId="Footer">
    <w:name w:val="footer"/>
    <w:basedOn w:val="Normal"/>
    <w:pPr>
      <w:tabs>
        <w:tab w:val="center" w:pos="4536"/>
        <w:tab w:val="right" w:pos="9072"/>
      </w:tabs>
      <w:jc w:val="right"/>
    </w:pPr>
  </w:style>
  <w:style w:type="paragraph" w:customStyle="1" w:styleId="figurecaption">
    <w:name w:val="figure caption"/>
    <w:basedOn w:val="Text"/>
    <w:next w:val="paragraph"/>
    <w:autoRedefine/>
    <w:pPr>
      <w:spacing w:before="120" w:after="240"/>
      <w:jc w:val="center"/>
    </w:pPr>
  </w:style>
  <w:style w:type="paragraph" w:customStyle="1" w:styleId="paragraph">
    <w:name w:val="paragraph"/>
    <w:basedOn w:val="Normal"/>
    <w:pPr>
      <w:ind w:firstLine="284"/>
    </w:pPr>
  </w:style>
  <w:style w:type="paragraph" w:customStyle="1" w:styleId="NormalList">
    <w:name w:val="Normal List"/>
    <w:basedOn w:val="Normal"/>
    <w:pPr>
      <w:numPr>
        <w:numId w:val="20"/>
      </w:numPr>
    </w:pPr>
  </w:style>
  <w:style w:type="paragraph" w:customStyle="1" w:styleId="Affiliation">
    <w:name w:val="Affiliation"/>
    <w:basedOn w:val="Normal"/>
    <w:autoRedefine/>
    <w:pPr>
      <w:spacing w:before="120" w:after="60"/>
    </w:pPr>
    <w:rPr>
      <w:szCs w:val="16"/>
      <w:lang w:val="en-GB"/>
    </w:rPr>
  </w:style>
  <w:style w:type="paragraph" w:customStyle="1" w:styleId="Text">
    <w:name w:val="Text"/>
    <w:basedOn w:val="Normal"/>
    <w:pPr>
      <w:spacing w:after="120"/>
    </w:pPr>
    <w:rPr>
      <w:lang w:val="en-GB"/>
    </w:rPr>
  </w:style>
  <w:style w:type="paragraph" w:customStyle="1" w:styleId="ParagraphReferences">
    <w:name w:val="Paragraph References"/>
    <w:basedOn w:val="paragraph"/>
    <w:autoRedefine/>
    <w:pPr>
      <w:numPr>
        <w:numId w:val="21"/>
      </w:numPr>
      <w:tabs>
        <w:tab w:val="left" w:pos="425"/>
      </w:tabs>
    </w:pPr>
    <w:rPr>
      <w:sz w:val="22"/>
      <w:lang w:val="en-GB"/>
    </w:rPr>
  </w:style>
  <w:style w:type="paragraph" w:styleId="BodyText">
    <w:name w:val="Body Text"/>
    <w:basedOn w:val="Normal"/>
    <w:pPr>
      <w:jc w:val="center"/>
    </w:pPr>
    <w:rPr>
      <w:rFonts w:ascii="Arial" w:hAnsi="Arial"/>
      <w:sz w:val="22"/>
      <w:szCs w:val="20"/>
    </w:rPr>
  </w:style>
  <w:style w:type="paragraph" w:styleId="BlockText">
    <w:name w:val="Block Text"/>
    <w:basedOn w:val="Normal"/>
    <w:pPr>
      <w:tabs>
        <w:tab w:val="left" w:pos="1276"/>
        <w:tab w:val="right" w:leader="dot" w:pos="9923"/>
      </w:tabs>
      <w:ind w:left="142" w:right="-1"/>
      <w:jc w:val="left"/>
    </w:pPr>
    <w:rPr>
      <w:sz w:val="20"/>
      <w:szCs w:val="20"/>
    </w:rPr>
  </w:style>
  <w:style w:type="paragraph" w:styleId="BodyText2">
    <w:name w:val="Body Text 2"/>
    <w:basedOn w:val="Normal"/>
    <w:pPr>
      <w:ind w:right="71"/>
    </w:pPr>
    <w:rPr>
      <w:sz w:val="20"/>
    </w:r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autoSpaceDE w:val="0"/>
      <w:autoSpaceDN w:val="0"/>
      <w:adjustRightInd w:val="0"/>
      <w:ind w:firstLine="180"/>
      <w:jc w:val="left"/>
    </w:pPr>
    <w:rPr>
      <w:sz w:val="20"/>
      <w:szCs w:val="16"/>
      <w:lang w:val="en-US"/>
    </w:rPr>
  </w:style>
  <w:style w:type="paragraph" w:styleId="BodyText3">
    <w:name w:val="Body Text 3"/>
    <w:basedOn w:val="Normal"/>
    <w:rPr>
      <w:b/>
      <w:bCs/>
      <w:color w:val="0000FF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230E4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53ABE"/>
    <w:rPr>
      <w:b/>
      <w:bCs/>
    </w:rPr>
  </w:style>
  <w:style w:type="character" w:styleId="FollowedHyperlink">
    <w:name w:val="FollowedHyperlink"/>
    <w:basedOn w:val="DefaultParagraphFont"/>
    <w:rsid w:val="00653AB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41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57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830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rilemnairobi26.sciencesconf.org/resource/page/id/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Recherche%20lmdc\Rilem%20TC-PAE\Final%20conference\Papier\proceed_instructions\rilemproceed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rilemproceed.dot</Template>
  <TotalTime>0</TotalTime>
  <Pages>2</Pages>
  <Words>489</Words>
  <Characters>2735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TITLE OF THE PAPER</vt:lpstr>
      <vt:lpstr>TITLE OF THE PAPER</vt:lpstr>
    </vt:vector>
  </TitlesOfParts>
  <Company>Brusin</Company>
  <LinksUpToDate>false</LinksUpToDate>
  <CharactersWithSpaces>3218</CharactersWithSpaces>
  <SharedDoc>false</SharedDoc>
  <HLinks>
    <vt:vector size="18" baseType="variant">
      <vt:variant>
        <vt:i4>5701748</vt:i4>
      </vt:variant>
      <vt:variant>
        <vt:i4>6</vt:i4>
      </vt:variant>
      <vt:variant>
        <vt:i4>0</vt:i4>
      </vt:variant>
      <vt:variant>
        <vt:i4>5</vt:i4>
      </vt:variant>
      <vt:variant>
        <vt:lpwstr>mailto:rilem-mci@insa-toulouse.fr</vt:lpwstr>
      </vt:variant>
      <vt:variant>
        <vt:lpwstr/>
      </vt:variant>
      <vt:variant>
        <vt:i4>6029313</vt:i4>
      </vt:variant>
      <vt:variant>
        <vt:i4>3</vt:i4>
      </vt:variant>
      <vt:variant>
        <vt:i4>0</vt:i4>
      </vt:variant>
      <vt:variant>
        <vt:i4>5</vt:i4>
      </vt:variant>
      <vt:variant>
        <vt:lpwstr>https://rilem-mci2018.sciencesconf.org/administrate-website/page/id/4</vt:lpwstr>
      </vt:variant>
      <vt:variant>
        <vt:lpwstr/>
      </vt:variant>
      <vt:variant>
        <vt:i4>6881407</vt:i4>
      </vt:variant>
      <vt:variant>
        <vt:i4>0</vt:i4>
      </vt:variant>
      <vt:variant>
        <vt:i4>0</vt:i4>
      </vt:variant>
      <vt:variant>
        <vt:i4>5</vt:i4>
      </vt:variant>
      <vt:variant>
        <vt:lpwstr>https://rilem-mci2018.sciencesconf.org/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OF THE PAPER</dc:title>
  <dc:subject/>
  <dc:creator>bertron</dc:creator>
  <cp:keywords/>
  <cp:lastModifiedBy>Kamashanju, Kabibi Charles</cp:lastModifiedBy>
  <cp:revision>2</cp:revision>
  <cp:lastPrinted>2006-05-24T07:39:00Z</cp:lastPrinted>
  <dcterms:created xsi:type="dcterms:W3CDTF">2025-09-30T09:46:00Z</dcterms:created>
  <dcterms:modified xsi:type="dcterms:W3CDTF">2025-09-30T09:46:00Z</dcterms:modified>
</cp:coreProperties>
</file>